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F39C6" w:rsidR="009A61E6" w:rsidP="006F39C6" w:rsidRDefault="009A61E6" w14:paraId="76570DD5" w14:textId="77777777">
      <w:pPr>
        <w:spacing w:before="0" w:after="0"/>
        <w:ind w:firstLine="0"/>
        <w:jc w:val="center"/>
        <w:rPr>
          <w:rFonts w:cstheme="minorHAnsi"/>
          <w:b/>
          <w:bCs/>
          <w:sz w:val="32"/>
          <w:szCs w:val="32"/>
        </w:rPr>
      </w:pPr>
      <w:r w:rsidRPr="006F39C6">
        <w:rPr>
          <w:rFonts w:cstheme="minorHAnsi"/>
          <w:b/>
          <w:bCs/>
          <w:sz w:val="32"/>
          <w:szCs w:val="32"/>
        </w:rPr>
        <w:t>PROGRAMACIÓN GENERAL ANUAL</w:t>
      </w:r>
    </w:p>
    <w:tbl>
      <w:tblPr>
        <w:tblStyle w:val="Tablaconcuadrcula1"/>
        <w:tblW w:w="9067" w:type="dxa"/>
        <w:tblLook w:val="04A0" w:firstRow="1" w:lastRow="0" w:firstColumn="1" w:lastColumn="0" w:noHBand="0" w:noVBand="1"/>
      </w:tblPr>
      <w:tblGrid>
        <w:gridCol w:w="4190"/>
        <w:gridCol w:w="4877"/>
      </w:tblGrid>
      <w:tr w:rsidRPr="006F39C6" w:rsidR="006F39C6" w:rsidTr="75954187" w14:paraId="0884EBA7" w14:textId="77777777">
        <w:trPr>
          <w:trHeight w:val="332"/>
        </w:trPr>
        <w:tc>
          <w:tcPr>
            <w:tcW w:w="9067" w:type="dxa"/>
            <w:gridSpan w:val="2"/>
            <w:tcMar/>
            <w:vAlign w:val="center"/>
          </w:tcPr>
          <w:p w:rsidRPr="006F39C6" w:rsidR="009A61E6" w:rsidP="006F39C6" w:rsidRDefault="009A61E6" w14:paraId="04BAACD4" w14:textId="77777777">
            <w:pPr>
              <w:keepNext/>
              <w:spacing w:before="0" w:after="0"/>
              <w:ind w:firstLine="0"/>
              <w:jc w:val="left"/>
              <w:outlineLvl w:val="0"/>
              <w:rPr>
                <w:rFonts w:asciiTheme="minorHAnsi" w:hAnsiTheme="minorHAnsi" w:cstheme="minorHAnsi"/>
                <w:b/>
                <w:bCs/>
                <w:kern w:val="32"/>
                <w:sz w:val="22"/>
                <w:szCs w:val="22"/>
              </w:rPr>
            </w:pPr>
            <w:bookmarkStart w:name="_Toc146607741" w:id="0"/>
            <w:bookmarkStart w:name="_Toc146607788" w:id="1"/>
            <w:r w:rsidRPr="006F39C6">
              <w:rPr>
                <w:rFonts w:asciiTheme="minorHAnsi" w:hAnsiTheme="minorHAnsi" w:cstheme="minorHAnsi"/>
                <w:b/>
                <w:bCs/>
                <w:kern w:val="32"/>
                <w:sz w:val="22"/>
                <w:szCs w:val="22"/>
              </w:rPr>
              <w:t>DATOS GENERALES DEL CENTRO EDUCATIVO</w:t>
            </w:r>
            <w:bookmarkEnd w:id="0"/>
            <w:bookmarkEnd w:id="1"/>
          </w:p>
        </w:tc>
      </w:tr>
      <w:tr w:rsidRPr="006F39C6" w:rsidR="006F39C6" w:rsidTr="75954187" w14:paraId="46757A36" w14:textId="77777777">
        <w:tc>
          <w:tcPr>
            <w:tcW w:w="9067" w:type="dxa"/>
            <w:gridSpan w:val="2"/>
            <w:tcMar/>
            <w:vAlign w:val="center"/>
          </w:tcPr>
          <w:p w:rsidRPr="006F39C6" w:rsidR="009A61E6" w:rsidP="006F39C6" w:rsidRDefault="009A61E6" w14:paraId="6E5126B4" w14:textId="424ECCFF">
            <w:pPr>
              <w:spacing w:before="0" w:after="0"/>
              <w:ind w:firstLine="0"/>
              <w:rPr>
                <w:rFonts w:eastAsia="Calibri" w:asciiTheme="minorHAnsi" w:hAnsiTheme="minorHAnsi" w:cstheme="minorHAnsi"/>
                <w:sz w:val="22"/>
                <w:szCs w:val="22"/>
              </w:rPr>
            </w:pPr>
            <w:r w:rsidRPr="006F39C6">
              <w:rPr>
                <w:rFonts w:asciiTheme="minorHAnsi" w:hAnsiTheme="minorHAnsi" w:cstheme="minorHAnsi"/>
                <w:sz w:val="22"/>
                <w:szCs w:val="22"/>
              </w:rPr>
              <w:t>DENOMINACIÓN:</w:t>
            </w:r>
            <w:r w:rsidRPr="006F39C6" w:rsidR="155A6D8B">
              <w:rPr>
                <w:rFonts w:asciiTheme="minorHAnsi" w:hAnsiTheme="minorHAnsi" w:cstheme="minorHAnsi"/>
                <w:sz w:val="22"/>
                <w:szCs w:val="22"/>
              </w:rPr>
              <w:t xml:space="preserve"> </w:t>
            </w:r>
            <w:r w:rsidRPr="006F39C6" w:rsidR="155A6D8B">
              <w:rPr>
                <w:rFonts w:eastAsia="Calibri" w:asciiTheme="minorHAnsi" w:hAnsiTheme="minorHAnsi" w:cstheme="minorHAnsi"/>
                <w:i/>
                <w:iCs/>
                <w:sz w:val="22"/>
                <w:szCs w:val="22"/>
              </w:rPr>
              <w:t>COLEGIO PÚBLICO RURAL AGRUPADO LLANOGRANDE</w:t>
            </w:r>
          </w:p>
        </w:tc>
      </w:tr>
      <w:tr w:rsidRPr="006F39C6" w:rsidR="006F39C6" w:rsidTr="75954187" w14:paraId="3CA70687" w14:textId="77777777">
        <w:tc>
          <w:tcPr>
            <w:tcW w:w="4190" w:type="dxa"/>
            <w:tcMar/>
            <w:vAlign w:val="center"/>
          </w:tcPr>
          <w:p w:rsidRPr="006F39C6" w:rsidR="009A61E6" w:rsidP="006F39C6" w:rsidRDefault="009A61E6" w14:paraId="23DE35E5" w14:textId="709CD1D8">
            <w:pPr>
              <w:spacing w:before="0" w:after="0"/>
              <w:ind w:firstLine="0"/>
              <w:rPr>
                <w:rFonts w:asciiTheme="minorHAnsi" w:hAnsiTheme="minorHAnsi" w:cstheme="minorHAnsi"/>
                <w:sz w:val="22"/>
                <w:szCs w:val="22"/>
              </w:rPr>
            </w:pPr>
            <w:r w:rsidRPr="006F39C6">
              <w:rPr>
                <w:rFonts w:asciiTheme="minorHAnsi" w:hAnsiTheme="minorHAnsi" w:cstheme="minorHAnsi"/>
                <w:sz w:val="22"/>
                <w:szCs w:val="22"/>
              </w:rPr>
              <w:t>CÓDIGO:</w:t>
            </w:r>
            <w:r w:rsidRPr="006F39C6" w:rsidR="2160777B">
              <w:rPr>
                <w:rFonts w:asciiTheme="minorHAnsi" w:hAnsiTheme="minorHAnsi" w:cstheme="minorHAnsi"/>
                <w:sz w:val="22"/>
                <w:szCs w:val="22"/>
              </w:rPr>
              <w:t xml:space="preserve"> </w:t>
            </w:r>
            <w:r w:rsidRPr="006F39C6" w:rsidR="2160777B">
              <w:rPr>
                <w:rFonts w:asciiTheme="minorHAnsi" w:hAnsiTheme="minorHAnsi" w:cstheme="minorHAnsi"/>
                <w:i/>
                <w:iCs/>
                <w:sz w:val="22"/>
                <w:szCs w:val="22"/>
              </w:rPr>
              <w:t>37009623</w:t>
            </w:r>
          </w:p>
        </w:tc>
        <w:tc>
          <w:tcPr>
            <w:tcW w:w="4877" w:type="dxa"/>
            <w:tcMar/>
            <w:vAlign w:val="center"/>
          </w:tcPr>
          <w:p w:rsidRPr="006F39C6" w:rsidR="009A61E6" w:rsidP="006F39C6" w:rsidRDefault="009A61E6" w14:paraId="1EC66896" w14:textId="48FDEBEA">
            <w:pPr>
              <w:spacing w:before="0" w:after="0"/>
              <w:ind w:firstLine="0"/>
              <w:rPr>
                <w:rFonts w:eastAsia="Calibri" w:asciiTheme="minorHAnsi" w:hAnsiTheme="minorHAnsi" w:cstheme="minorHAnsi"/>
                <w:sz w:val="22"/>
                <w:szCs w:val="22"/>
              </w:rPr>
            </w:pPr>
            <w:r w:rsidRPr="006F39C6">
              <w:rPr>
                <w:rFonts w:asciiTheme="minorHAnsi" w:hAnsiTheme="minorHAnsi" w:cstheme="minorHAnsi"/>
                <w:sz w:val="22"/>
                <w:szCs w:val="22"/>
              </w:rPr>
              <w:t>TITULARIDAD DEL CENTRO:</w:t>
            </w:r>
            <w:r w:rsidRPr="006F39C6" w:rsidR="74065C9D">
              <w:rPr>
                <w:rFonts w:asciiTheme="minorHAnsi" w:hAnsiTheme="minorHAnsi" w:cstheme="minorHAnsi"/>
                <w:sz w:val="22"/>
                <w:szCs w:val="22"/>
              </w:rPr>
              <w:t xml:space="preserve"> </w:t>
            </w:r>
            <w:r w:rsidRPr="006F39C6" w:rsidR="74065C9D">
              <w:rPr>
                <w:rFonts w:eastAsia="Calibri" w:asciiTheme="minorHAnsi" w:hAnsiTheme="minorHAnsi" w:cstheme="minorHAnsi"/>
                <w:i/>
                <w:iCs/>
                <w:sz w:val="22"/>
                <w:szCs w:val="22"/>
              </w:rPr>
              <w:t>PÚBLICO</w:t>
            </w:r>
          </w:p>
        </w:tc>
      </w:tr>
      <w:tr w:rsidRPr="006F39C6" w:rsidR="006F39C6" w:rsidTr="75954187" w14:paraId="29E30668" w14:textId="77777777">
        <w:trPr>
          <w:trHeight w:val="300"/>
        </w:trPr>
        <w:tc>
          <w:tcPr>
            <w:tcW w:w="9067" w:type="dxa"/>
            <w:gridSpan w:val="2"/>
            <w:tcMar/>
            <w:vAlign w:val="center"/>
          </w:tcPr>
          <w:p w:rsidRPr="006F39C6" w:rsidR="009A61E6" w:rsidP="006F39C6" w:rsidRDefault="009A61E6" w14:paraId="6EB2402F" w14:textId="3FBF6150">
            <w:pPr>
              <w:spacing w:before="0" w:after="0"/>
              <w:ind w:firstLine="0"/>
              <w:rPr>
                <w:rFonts w:asciiTheme="minorHAnsi" w:hAnsiTheme="minorHAnsi" w:cstheme="minorHAnsi"/>
                <w:i/>
                <w:iCs/>
                <w:sz w:val="22"/>
                <w:szCs w:val="22"/>
              </w:rPr>
            </w:pPr>
            <w:r w:rsidRPr="006F39C6">
              <w:rPr>
                <w:rFonts w:asciiTheme="minorHAnsi" w:hAnsiTheme="minorHAnsi" w:cstheme="minorHAnsi"/>
                <w:sz w:val="22"/>
                <w:szCs w:val="22"/>
              </w:rPr>
              <w:t>DIRECCIÓN:</w:t>
            </w:r>
            <w:r w:rsidRPr="006F39C6" w:rsidR="471C7D62">
              <w:rPr>
                <w:rFonts w:asciiTheme="minorHAnsi" w:hAnsiTheme="minorHAnsi" w:cstheme="minorHAnsi"/>
                <w:i/>
                <w:iCs/>
                <w:sz w:val="22"/>
                <w:szCs w:val="22"/>
              </w:rPr>
              <w:t xml:space="preserve"> C/ UNAMUNO s/n</w:t>
            </w:r>
          </w:p>
        </w:tc>
      </w:tr>
      <w:tr w:rsidRPr="006F39C6" w:rsidR="006F39C6" w:rsidTr="75954187" w14:paraId="71551001" w14:textId="77777777">
        <w:tc>
          <w:tcPr>
            <w:tcW w:w="4190" w:type="dxa"/>
            <w:tcMar/>
            <w:vAlign w:val="center"/>
          </w:tcPr>
          <w:p w:rsidRPr="006F39C6" w:rsidR="009A61E6" w:rsidP="006F39C6" w:rsidRDefault="009A61E6" w14:paraId="05799276" w14:textId="6A0B1AE2">
            <w:pPr>
              <w:spacing w:before="0" w:after="0"/>
              <w:ind w:firstLine="0"/>
              <w:rPr>
                <w:rFonts w:asciiTheme="minorHAnsi" w:hAnsiTheme="minorHAnsi" w:cstheme="minorHAnsi"/>
                <w:sz w:val="22"/>
                <w:szCs w:val="22"/>
              </w:rPr>
            </w:pPr>
            <w:r w:rsidRPr="006F39C6">
              <w:rPr>
                <w:rFonts w:asciiTheme="minorHAnsi" w:hAnsiTheme="minorHAnsi" w:cstheme="minorHAnsi"/>
                <w:sz w:val="22"/>
                <w:szCs w:val="22"/>
              </w:rPr>
              <w:t>LOCALIDAD:</w:t>
            </w:r>
            <w:r w:rsidRPr="006F39C6" w:rsidR="6E7F3E1C">
              <w:rPr>
                <w:rFonts w:asciiTheme="minorHAnsi" w:hAnsiTheme="minorHAnsi" w:cstheme="minorHAnsi"/>
                <w:sz w:val="22"/>
                <w:szCs w:val="22"/>
              </w:rPr>
              <w:t xml:space="preserve"> </w:t>
            </w:r>
            <w:r w:rsidRPr="006F39C6" w:rsidR="6E7F3E1C">
              <w:rPr>
                <w:rFonts w:asciiTheme="minorHAnsi" w:hAnsiTheme="minorHAnsi" w:cstheme="minorHAnsi"/>
                <w:i/>
                <w:iCs/>
                <w:sz w:val="22"/>
                <w:szCs w:val="22"/>
              </w:rPr>
              <w:t>VALDECARROS</w:t>
            </w:r>
          </w:p>
        </w:tc>
        <w:tc>
          <w:tcPr>
            <w:tcW w:w="4877" w:type="dxa"/>
            <w:tcMar/>
            <w:vAlign w:val="center"/>
          </w:tcPr>
          <w:p w:rsidRPr="006F39C6" w:rsidR="009A61E6" w:rsidP="006F39C6" w:rsidRDefault="009A61E6" w14:paraId="23F461B5" w14:textId="02242A06">
            <w:pPr>
              <w:spacing w:before="0" w:after="0"/>
              <w:ind w:firstLine="0"/>
              <w:rPr>
                <w:rFonts w:asciiTheme="minorHAnsi" w:hAnsiTheme="minorHAnsi" w:cstheme="minorHAnsi"/>
                <w:sz w:val="22"/>
                <w:szCs w:val="22"/>
              </w:rPr>
            </w:pPr>
            <w:r w:rsidRPr="006F39C6">
              <w:rPr>
                <w:rFonts w:asciiTheme="minorHAnsi" w:hAnsiTheme="minorHAnsi" w:cstheme="minorHAnsi"/>
                <w:sz w:val="22"/>
                <w:szCs w:val="22"/>
              </w:rPr>
              <w:t>PROVINCIA</w:t>
            </w:r>
            <w:r w:rsidRPr="006F39C6" w:rsidR="52B1752E">
              <w:rPr>
                <w:rFonts w:asciiTheme="minorHAnsi" w:hAnsiTheme="minorHAnsi" w:cstheme="minorHAnsi"/>
                <w:sz w:val="22"/>
                <w:szCs w:val="22"/>
              </w:rPr>
              <w:t xml:space="preserve">: </w:t>
            </w:r>
            <w:r w:rsidRPr="006F39C6" w:rsidR="52B1752E">
              <w:rPr>
                <w:rFonts w:asciiTheme="minorHAnsi" w:hAnsiTheme="minorHAnsi" w:cstheme="minorHAnsi"/>
                <w:i/>
                <w:iCs/>
                <w:sz w:val="22"/>
                <w:szCs w:val="22"/>
              </w:rPr>
              <w:t>SALAMANCA</w:t>
            </w:r>
          </w:p>
        </w:tc>
      </w:tr>
      <w:tr w:rsidRPr="006F39C6" w:rsidR="006F39C6" w:rsidTr="75954187" w14:paraId="1C439404" w14:textId="77777777">
        <w:tc>
          <w:tcPr>
            <w:tcW w:w="4190" w:type="dxa"/>
            <w:tcMar/>
            <w:vAlign w:val="center"/>
          </w:tcPr>
          <w:p w:rsidRPr="006F39C6" w:rsidR="009A61E6" w:rsidP="11A6A943" w:rsidRDefault="009A61E6" w14:paraId="6753D97E" w14:textId="76A16D73">
            <w:pPr>
              <w:spacing w:before="0" w:after="0"/>
              <w:ind w:firstLine="0"/>
              <w:rPr>
                <w:rFonts w:asciiTheme="minorHAnsi" w:hAnsiTheme="minorHAnsi" w:cstheme="minorBidi"/>
                <w:sz w:val="22"/>
                <w:szCs w:val="22"/>
              </w:rPr>
            </w:pPr>
            <w:r w:rsidRPr="11A6A943">
              <w:rPr>
                <w:rFonts w:asciiTheme="minorHAnsi" w:hAnsiTheme="minorHAnsi" w:cstheme="minorBidi"/>
                <w:sz w:val="22"/>
                <w:szCs w:val="22"/>
              </w:rPr>
              <w:t>ENSEÑANZAS QUE IMPARTE</w:t>
            </w:r>
            <w:r w:rsidRPr="11A6A943" w:rsidR="643650E1">
              <w:rPr>
                <w:rFonts w:asciiTheme="minorHAnsi" w:hAnsiTheme="minorHAnsi" w:cstheme="minorBidi"/>
                <w:sz w:val="22"/>
                <w:szCs w:val="22"/>
              </w:rPr>
              <w:t>:</w:t>
            </w:r>
          </w:p>
        </w:tc>
        <w:tc>
          <w:tcPr>
            <w:tcW w:w="4877" w:type="dxa"/>
            <w:tcMar/>
            <w:vAlign w:val="center"/>
          </w:tcPr>
          <w:p w:rsidRPr="006F39C6" w:rsidR="009A61E6" w:rsidP="006F39C6" w:rsidRDefault="57AC5621" w14:paraId="16CB9C9B" w14:textId="6D5CE2AE">
            <w:pPr>
              <w:spacing w:before="0" w:after="0"/>
              <w:ind w:firstLine="0"/>
              <w:rPr>
                <w:rFonts w:eastAsia="Calibri" w:asciiTheme="minorHAnsi" w:hAnsiTheme="minorHAnsi" w:cstheme="minorHAnsi"/>
                <w:sz w:val="22"/>
                <w:szCs w:val="22"/>
              </w:rPr>
            </w:pPr>
            <w:r w:rsidRPr="006F39C6">
              <w:rPr>
                <w:rFonts w:eastAsia="Calibri" w:asciiTheme="minorHAnsi" w:hAnsiTheme="minorHAnsi" w:cstheme="minorHAnsi"/>
                <w:i/>
                <w:iCs/>
                <w:sz w:val="22"/>
                <w:szCs w:val="22"/>
              </w:rPr>
              <w:t xml:space="preserve">EDUCACIÓN INFANTIL Y PRIMARIA </w:t>
            </w:r>
          </w:p>
        </w:tc>
      </w:tr>
      <w:tr w:rsidRPr="006F39C6" w:rsidR="009A61E6" w:rsidTr="75954187" w14:paraId="625B24E9" w14:textId="77777777">
        <w:tc>
          <w:tcPr>
            <w:tcW w:w="4190" w:type="dxa"/>
            <w:tcMar/>
            <w:vAlign w:val="center"/>
          </w:tcPr>
          <w:p w:rsidRPr="006F39C6" w:rsidR="009A61E6" w:rsidP="006F39C6" w:rsidRDefault="009A61E6" w14:paraId="67922FA6" w14:textId="77777777">
            <w:pPr>
              <w:spacing w:before="0" w:after="0"/>
              <w:ind w:firstLine="0"/>
              <w:rPr>
                <w:rFonts w:asciiTheme="minorHAnsi" w:hAnsiTheme="minorHAnsi" w:cstheme="minorHAnsi"/>
                <w:sz w:val="22"/>
                <w:szCs w:val="22"/>
              </w:rPr>
            </w:pPr>
            <w:r w:rsidRPr="006F39C6">
              <w:rPr>
                <w:rFonts w:asciiTheme="minorHAnsi" w:hAnsiTheme="minorHAnsi" w:cstheme="minorHAnsi"/>
                <w:sz w:val="22"/>
                <w:szCs w:val="22"/>
              </w:rPr>
              <w:t>INSPECTOR/A DE REFERENCIA:</w:t>
            </w:r>
          </w:p>
        </w:tc>
        <w:tc>
          <w:tcPr>
            <w:tcW w:w="4877" w:type="dxa"/>
            <w:tcMar/>
            <w:vAlign w:val="center"/>
          </w:tcPr>
          <w:p w:rsidRPr="006F39C6" w:rsidR="009A61E6" w:rsidP="75954187" w:rsidRDefault="263F19F7" w14:paraId="6E3AD71B" w14:textId="3100A48F">
            <w:pPr>
              <w:pStyle w:val="Normal"/>
              <w:suppressLineNumbers w:val="0"/>
              <w:bidi w:val="0"/>
              <w:spacing w:before="0" w:beforeAutospacing="off" w:after="0" w:afterAutospacing="off" w:line="360" w:lineRule="auto"/>
              <w:ind w:left="0" w:right="0"/>
              <w:jc w:val="both"/>
            </w:pPr>
            <w:r w:rsidRPr="75954187" w:rsidR="0AC6CB1D">
              <w:rPr>
                <w:rFonts w:ascii="Calibri" w:hAnsi="Calibri" w:eastAsia="Calibri" w:cs="Calibri" w:asciiTheme="minorAscii" w:hAnsiTheme="minorAscii" w:cstheme="minorAscii"/>
                <w:i w:val="1"/>
                <w:iCs w:val="1"/>
                <w:sz w:val="22"/>
                <w:szCs w:val="22"/>
              </w:rPr>
              <w:t>Mª</w:t>
            </w:r>
            <w:r w:rsidRPr="75954187" w:rsidR="0AC6CB1D">
              <w:rPr>
                <w:rFonts w:ascii="Calibri" w:hAnsi="Calibri" w:eastAsia="Calibri" w:cs="Calibri" w:asciiTheme="minorAscii" w:hAnsiTheme="minorAscii" w:cstheme="minorAscii"/>
                <w:i w:val="1"/>
                <w:iCs w:val="1"/>
                <w:sz w:val="22"/>
                <w:szCs w:val="22"/>
              </w:rPr>
              <w:t xml:space="preserve"> ROSARIO ASENSIO CUESTA</w:t>
            </w:r>
          </w:p>
        </w:tc>
      </w:tr>
    </w:tbl>
    <w:p w:rsidRPr="006F39C6" w:rsidR="009A61E6" w:rsidP="006F39C6" w:rsidRDefault="009A61E6" w14:paraId="5DA3F375" w14:textId="77777777">
      <w:pPr>
        <w:spacing w:before="0" w:after="0"/>
        <w:ind w:firstLine="0"/>
        <w:rPr>
          <w:rFonts w:eastAsia="Times New Roman" w:cstheme="minorHAnsi"/>
          <w:sz w:val="22"/>
          <w:lang w:eastAsia="es-ES"/>
        </w:rPr>
      </w:pPr>
    </w:p>
    <w:tbl>
      <w:tblPr>
        <w:tblStyle w:val="Tablaconcuadrcula"/>
        <w:tblW w:w="9067" w:type="dxa"/>
        <w:tblLook w:val="04A0" w:firstRow="1" w:lastRow="0" w:firstColumn="1" w:lastColumn="0" w:noHBand="0" w:noVBand="1"/>
      </w:tblPr>
      <w:tblGrid>
        <w:gridCol w:w="9067"/>
      </w:tblGrid>
      <w:tr w:rsidRPr="006F39C6" w:rsidR="006F39C6" w:rsidTr="75954187" w14:paraId="55D5FADF" w14:textId="77777777">
        <w:tc>
          <w:tcPr>
            <w:tcW w:w="9067" w:type="dxa"/>
            <w:tcMar/>
          </w:tcPr>
          <w:p w:rsidRPr="006F39C6" w:rsidR="009A61E6" w:rsidP="11A6A943" w:rsidRDefault="009A61E6" w14:paraId="75BFB029" w14:textId="7BAD5713">
            <w:pPr>
              <w:spacing w:before="0" w:after="0"/>
              <w:ind w:firstLine="0"/>
              <w:rPr>
                <w:rFonts w:eastAsia="Times New Roman"/>
                <w:sz w:val="22"/>
                <w:lang w:eastAsia="es-ES"/>
              </w:rPr>
            </w:pPr>
            <w:r w:rsidRPr="11A6A943">
              <w:rPr>
                <w:rFonts w:eastAsia="Times New Roman"/>
                <w:sz w:val="22"/>
                <w:lang w:eastAsia="es-ES"/>
              </w:rPr>
              <w:t>FECHA DE APROBACIÓN POR EL CLAUSTRO (aspectos curriculares y educativos):</w:t>
            </w:r>
            <w:r w:rsidRPr="11A6A943">
              <w:rPr>
                <w:rFonts w:eastAsia="Times New Roman"/>
                <w:i/>
                <w:iCs/>
                <w:sz w:val="22"/>
                <w:lang w:eastAsia="es-ES"/>
              </w:rPr>
              <w:t xml:space="preserve"> </w:t>
            </w:r>
            <w:r w:rsidRPr="11A6A943" w:rsidR="6316A785">
              <w:rPr>
                <w:rFonts w:eastAsia="Times New Roman"/>
                <w:i/>
                <w:iCs/>
                <w:sz w:val="22"/>
                <w:lang w:eastAsia="es-ES"/>
              </w:rPr>
              <w:t>0</w:t>
            </w:r>
            <w:r w:rsidR="00BE24C1">
              <w:rPr>
                <w:rFonts w:eastAsia="Times New Roman"/>
                <w:i/>
                <w:iCs/>
                <w:sz w:val="22"/>
                <w:lang w:eastAsia="es-ES"/>
              </w:rPr>
              <w:t>8</w:t>
            </w:r>
            <w:r w:rsidRPr="11A6A943">
              <w:rPr>
                <w:rFonts w:eastAsia="Times New Roman"/>
                <w:i/>
                <w:iCs/>
                <w:sz w:val="22"/>
                <w:lang w:eastAsia="es-ES"/>
              </w:rPr>
              <w:t>/</w:t>
            </w:r>
            <w:r w:rsidRPr="11A6A943" w:rsidR="471615A7">
              <w:rPr>
                <w:rFonts w:eastAsia="Times New Roman"/>
                <w:i/>
                <w:iCs/>
                <w:sz w:val="22"/>
                <w:lang w:eastAsia="es-ES"/>
              </w:rPr>
              <w:t>10</w:t>
            </w:r>
            <w:r w:rsidRPr="11A6A943">
              <w:rPr>
                <w:rFonts w:eastAsia="Times New Roman"/>
                <w:i/>
                <w:iCs/>
                <w:sz w:val="22"/>
                <w:lang w:eastAsia="es-ES"/>
              </w:rPr>
              <w:t>/</w:t>
            </w:r>
            <w:r w:rsidRPr="11A6A943" w:rsidR="17CE086C">
              <w:rPr>
                <w:rFonts w:eastAsia="Times New Roman"/>
                <w:i/>
                <w:iCs/>
                <w:sz w:val="22"/>
                <w:lang w:eastAsia="es-ES"/>
              </w:rPr>
              <w:t>202</w:t>
            </w:r>
            <w:r w:rsidR="00BE24C1">
              <w:rPr>
                <w:rFonts w:eastAsia="Times New Roman"/>
                <w:i/>
                <w:iCs/>
                <w:sz w:val="22"/>
                <w:lang w:eastAsia="es-ES"/>
              </w:rPr>
              <w:t>6</w:t>
            </w:r>
          </w:p>
        </w:tc>
      </w:tr>
      <w:tr w:rsidRPr="006F39C6" w:rsidR="009A61E6" w:rsidTr="75954187" w14:paraId="3EE3ACA4" w14:textId="77777777">
        <w:tc>
          <w:tcPr>
            <w:tcW w:w="9067" w:type="dxa"/>
            <w:tcMar/>
          </w:tcPr>
          <w:p w:rsidRPr="006F39C6" w:rsidR="009A61E6" w:rsidP="75954187" w:rsidRDefault="009A61E6" w14:paraId="0D061F19" w14:textId="394DFE38">
            <w:pPr>
              <w:spacing w:before="0" w:after="0"/>
              <w:ind w:firstLine="0"/>
              <w:rPr>
                <w:rFonts w:eastAsia="Times New Roman"/>
                <w:i w:val="1"/>
                <w:iCs w:val="1"/>
                <w:sz w:val="22"/>
                <w:szCs w:val="22"/>
                <w:lang w:eastAsia="es-ES"/>
              </w:rPr>
            </w:pPr>
            <w:r w:rsidRPr="75954187" w:rsidR="009A61E6">
              <w:rPr>
                <w:rFonts w:eastAsia="Times New Roman"/>
                <w:sz w:val="22"/>
                <w:szCs w:val="22"/>
                <w:lang w:eastAsia="es-ES"/>
              </w:rPr>
              <w:t xml:space="preserve">FECHA DE APROBACIÓN POR EL CONSEJO ESCOLAR:   </w:t>
            </w:r>
            <w:r w:rsidRPr="75954187" w:rsidR="5B61D088">
              <w:rPr>
                <w:rFonts w:eastAsia="Times New Roman"/>
                <w:i w:val="1"/>
                <w:iCs w:val="1"/>
                <w:sz w:val="22"/>
                <w:szCs w:val="22"/>
                <w:lang w:eastAsia="es-ES"/>
              </w:rPr>
              <w:t>0</w:t>
            </w:r>
            <w:r w:rsidRPr="75954187" w:rsidR="00BE24C1">
              <w:rPr>
                <w:rFonts w:eastAsia="Times New Roman"/>
                <w:i w:val="1"/>
                <w:iCs w:val="1"/>
                <w:sz w:val="22"/>
                <w:szCs w:val="22"/>
                <w:lang w:eastAsia="es-ES"/>
              </w:rPr>
              <w:t>8</w:t>
            </w:r>
            <w:r w:rsidRPr="75954187" w:rsidR="5B61D088">
              <w:rPr>
                <w:rFonts w:eastAsia="Times New Roman"/>
                <w:i w:val="1"/>
                <w:iCs w:val="1"/>
                <w:sz w:val="22"/>
                <w:szCs w:val="22"/>
                <w:lang w:eastAsia="es-ES"/>
              </w:rPr>
              <w:t>/10/202</w:t>
            </w:r>
            <w:r w:rsidRPr="75954187" w:rsidR="0D3543DA">
              <w:rPr>
                <w:rFonts w:eastAsia="Times New Roman"/>
                <w:i w:val="1"/>
                <w:iCs w:val="1"/>
                <w:sz w:val="22"/>
                <w:szCs w:val="22"/>
                <w:lang w:eastAsia="es-ES"/>
              </w:rPr>
              <w:t>6</w:t>
            </w:r>
          </w:p>
        </w:tc>
      </w:tr>
    </w:tbl>
    <w:p w:rsidRPr="006F39C6" w:rsidR="009A61E6" w:rsidP="006F39C6" w:rsidRDefault="009A61E6" w14:paraId="3F62F003" w14:textId="77777777">
      <w:pPr>
        <w:spacing w:before="0" w:after="0"/>
        <w:ind w:left="284" w:firstLine="0"/>
        <w:rPr>
          <w:rFonts w:cstheme="minorHAnsi"/>
          <w:sz w:val="22"/>
        </w:rPr>
      </w:pPr>
    </w:p>
    <w:tbl>
      <w:tblPr>
        <w:tblStyle w:val="Tablaconcuadrcula7"/>
        <w:tblW w:w="9067" w:type="dxa"/>
        <w:tblLook w:val="04A0" w:firstRow="1" w:lastRow="0" w:firstColumn="1" w:lastColumn="0" w:noHBand="0" w:noVBand="1"/>
      </w:tblPr>
      <w:tblGrid>
        <w:gridCol w:w="9067"/>
      </w:tblGrid>
      <w:tr w:rsidRPr="006F39C6" w:rsidR="006F39C6" w:rsidTr="11A6A943" w14:paraId="46DB3744" w14:textId="77777777">
        <w:tc>
          <w:tcPr>
            <w:tcW w:w="9067" w:type="dxa"/>
            <w:shd w:val="clear" w:color="auto" w:fill="B8CCE4" w:themeFill="accent1" w:themeFillTint="66"/>
            <w:vAlign w:val="center"/>
          </w:tcPr>
          <w:p w:rsidRPr="006F39C6" w:rsidR="009A61E6" w:rsidP="006F39C6" w:rsidRDefault="009A61E6" w14:paraId="519E7429" w14:textId="77777777">
            <w:pPr>
              <w:spacing w:before="0" w:after="0"/>
              <w:ind w:firstLine="0"/>
              <w:contextualSpacing/>
              <w:jc w:val="left"/>
              <w:rPr>
                <w:rFonts w:asciiTheme="minorHAnsi" w:hAnsiTheme="minorHAnsi" w:cstheme="minorHAnsi"/>
                <w:b/>
                <w:bCs/>
                <w:sz w:val="22"/>
                <w:szCs w:val="22"/>
              </w:rPr>
            </w:pPr>
            <w:r w:rsidRPr="006F39C6">
              <w:rPr>
                <w:rFonts w:asciiTheme="minorHAnsi" w:hAnsiTheme="minorHAnsi" w:cstheme="minorHAnsi"/>
                <w:b/>
                <w:bCs/>
                <w:sz w:val="22"/>
                <w:szCs w:val="22"/>
              </w:rPr>
              <w:t>1. OBJETIVOS PARA EL CURSO:</w:t>
            </w:r>
          </w:p>
        </w:tc>
      </w:tr>
      <w:tr w:rsidRPr="006F39C6" w:rsidR="006F39C6" w:rsidTr="11A6A943" w14:paraId="5E28F486" w14:textId="77777777">
        <w:tc>
          <w:tcPr>
            <w:tcW w:w="9067" w:type="dxa"/>
            <w:shd w:val="clear" w:color="auto" w:fill="FFFFFF" w:themeFill="background1"/>
            <w:vAlign w:val="center"/>
          </w:tcPr>
          <w:p w:rsidRPr="006F39C6" w:rsidR="009A61E6" w:rsidP="006F39C6" w:rsidRDefault="009A61E6" w14:paraId="62E3F488" w14:textId="77777777">
            <w:pPr>
              <w:spacing w:before="0" w:after="0"/>
              <w:ind w:firstLine="0"/>
              <w:rPr>
                <w:rFonts w:asciiTheme="minorHAnsi" w:hAnsiTheme="minorHAnsi" w:cstheme="minorHAnsi"/>
                <w:sz w:val="22"/>
                <w:szCs w:val="22"/>
              </w:rPr>
            </w:pPr>
            <w:r w:rsidRPr="006F39C6">
              <w:rPr>
                <w:rFonts w:asciiTheme="minorHAnsi" w:hAnsiTheme="minorHAnsi" w:cstheme="minorHAnsi"/>
                <w:sz w:val="22"/>
                <w:szCs w:val="22"/>
              </w:rPr>
              <w:t>Nota: Partiendo de los objetivos generales y específicos del proyecto educativo, se recogerán los que sean de aplicación para el curso concreto para el que se elabora esta PGA.</w:t>
            </w:r>
          </w:p>
        </w:tc>
      </w:tr>
      <w:tr w:rsidRPr="006F39C6" w:rsidR="006F39C6" w:rsidTr="11A6A943" w14:paraId="11DBD14A" w14:textId="77777777">
        <w:tc>
          <w:tcPr>
            <w:tcW w:w="9067" w:type="dxa"/>
            <w:vAlign w:val="center"/>
          </w:tcPr>
          <w:p w:rsidRPr="006F39C6" w:rsidR="009A61E6" w:rsidP="00D84869" w:rsidRDefault="009A61E6" w14:paraId="6439A0D4" w14:textId="77777777">
            <w:pPr>
              <w:numPr>
                <w:ilvl w:val="1"/>
                <w:numId w:val="17"/>
              </w:numPr>
              <w:tabs>
                <w:tab w:val="left" w:pos="516"/>
              </w:tabs>
              <w:spacing w:before="0" w:after="0"/>
              <w:ind w:left="318" w:hanging="318"/>
              <w:contextualSpacing/>
              <w:jc w:val="left"/>
              <w:rPr>
                <w:rFonts w:asciiTheme="minorHAnsi" w:hAnsiTheme="minorHAnsi" w:cstheme="minorHAnsi"/>
                <w:sz w:val="22"/>
                <w:szCs w:val="22"/>
                <w:u w:val="single"/>
              </w:rPr>
            </w:pPr>
            <w:r w:rsidRPr="006F39C6">
              <w:rPr>
                <w:rFonts w:asciiTheme="minorHAnsi" w:hAnsiTheme="minorHAnsi" w:cstheme="minorHAnsi"/>
                <w:sz w:val="22"/>
                <w:szCs w:val="22"/>
                <w:u w:val="single"/>
              </w:rPr>
              <w:t>Objetivos Generales:</w:t>
            </w:r>
          </w:p>
        </w:tc>
      </w:tr>
      <w:tr w:rsidRPr="006F39C6" w:rsidR="006F39C6" w:rsidTr="11A6A943" w14:paraId="1A691FC3" w14:textId="77777777">
        <w:tc>
          <w:tcPr>
            <w:tcW w:w="9067" w:type="dxa"/>
            <w:vAlign w:val="center"/>
          </w:tcPr>
          <w:p w:rsidRPr="00C02D6C" w:rsidR="00C02D6C" w:rsidP="006F39C6" w:rsidRDefault="00C02D6C" w14:paraId="051A248E" w14:textId="4A99A582">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sz w:val="22"/>
                <w:szCs w:val="22"/>
              </w:rPr>
              <w:t xml:space="preserve">  </w:t>
            </w:r>
            <w:r w:rsidRPr="00C02D6C">
              <w:rPr>
                <w:rFonts w:asciiTheme="minorHAnsi" w:hAnsiTheme="minorHAnsi" w:cstheme="minorHAnsi"/>
                <w:b/>
                <w:bCs/>
                <w:sz w:val="22"/>
                <w:szCs w:val="22"/>
              </w:rPr>
              <w:t>Mejora del aprendizaje y rendimiento escolar</w:t>
            </w:r>
          </w:p>
          <w:p w:rsidRPr="00C02D6C" w:rsidR="00C02D6C" w:rsidP="00D84869" w:rsidRDefault="00C02D6C" w14:paraId="56F9023F" w14:textId="77777777">
            <w:pPr>
              <w:numPr>
                <w:ilvl w:val="0"/>
                <w:numId w:val="19"/>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Potenciar el aprendizaje del alumnado, favoreciendo su progreso académico y personal.</w:t>
            </w:r>
          </w:p>
          <w:p w:rsidRPr="00C02D6C" w:rsidR="00C02D6C" w:rsidP="00D84869" w:rsidRDefault="00C02D6C" w14:paraId="29D8209A" w14:textId="77777777">
            <w:pPr>
              <w:numPr>
                <w:ilvl w:val="0"/>
                <w:numId w:val="19"/>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Considerar los distintos aspectos que integran la personalidad del alumno/a (físicos, intelectuales, morales) y poner los medios para desarrollarlos.</w:t>
            </w:r>
          </w:p>
          <w:p w:rsidRPr="00C02D6C" w:rsidR="00C02D6C" w:rsidP="00D84869" w:rsidRDefault="00C02D6C" w14:paraId="63677522" w14:textId="77777777">
            <w:pPr>
              <w:numPr>
                <w:ilvl w:val="0"/>
                <w:numId w:val="19"/>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Facilitar la autonomía personal del alumnado.</w:t>
            </w:r>
          </w:p>
          <w:p w:rsidRPr="00C02D6C" w:rsidR="00C02D6C" w:rsidP="006F39C6" w:rsidRDefault="00C02D6C" w14:paraId="1305743E" w14:textId="684A504B">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b/>
                <w:bCs/>
                <w:sz w:val="22"/>
                <w:szCs w:val="22"/>
              </w:rPr>
              <w:t>Clima escolar y convivencia</w:t>
            </w:r>
          </w:p>
          <w:p w:rsidRPr="00C02D6C" w:rsidR="00C02D6C" w:rsidP="00D84869" w:rsidRDefault="00C02D6C" w14:paraId="53492EA9" w14:textId="77777777">
            <w:pPr>
              <w:numPr>
                <w:ilvl w:val="0"/>
                <w:numId w:val="20"/>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Fomentar un ambiente ordenado y un clima escolar que facilite el proceso de enseñanza-aprendizaje.</w:t>
            </w:r>
          </w:p>
          <w:p w:rsidRPr="00C02D6C" w:rsidR="00C02D6C" w:rsidP="11A6A943" w:rsidRDefault="6120BEE1" w14:paraId="398FF5D1" w14:textId="12B201E7">
            <w:pPr>
              <w:numPr>
                <w:ilvl w:val="0"/>
                <w:numId w:val="20"/>
              </w:numPr>
              <w:spacing w:before="100" w:beforeAutospacing="1" w:after="100" w:afterAutospacing="1"/>
              <w:jc w:val="left"/>
              <w:rPr>
                <w:rFonts w:asciiTheme="minorHAnsi" w:hAnsiTheme="minorHAnsi" w:cstheme="minorBidi"/>
                <w:sz w:val="22"/>
                <w:szCs w:val="22"/>
              </w:rPr>
            </w:pPr>
            <w:r w:rsidRPr="11A6A943">
              <w:rPr>
                <w:rFonts w:asciiTheme="minorHAnsi" w:hAnsiTheme="minorHAnsi" w:cstheme="minorBidi"/>
                <w:sz w:val="22"/>
                <w:szCs w:val="22"/>
              </w:rPr>
              <w:t>Promover un clima de trabajo basado en el orden, el esfuerzo</w:t>
            </w:r>
            <w:r w:rsidRPr="11A6A943" w:rsidR="741E2457">
              <w:rPr>
                <w:rFonts w:asciiTheme="minorHAnsi" w:hAnsiTheme="minorHAnsi" w:cstheme="minorBidi"/>
                <w:sz w:val="22"/>
                <w:szCs w:val="22"/>
              </w:rPr>
              <w:t xml:space="preserve"> y el respeto</w:t>
            </w:r>
            <w:r w:rsidRPr="11A6A943">
              <w:rPr>
                <w:rFonts w:asciiTheme="minorHAnsi" w:hAnsiTheme="minorHAnsi" w:cstheme="minorBidi"/>
                <w:sz w:val="22"/>
                <w:szCs w:val="22"/>
              </w:rPr>
              <w:t>.</w:t>
            </w:r>
          </w:p>
          <w:p w:rsidRPr="00C02D6C" w:rsidR="00C02D6C" w:rsidP="00D84869" w:rsidRDefault="00C02D6C" w14:paraId="62D62665" w14:textId="77777777">
            <w:pPr>
              <w:numPr>
                <w:ilvl w:val="0"/>
                <w:numId w:val="20"/>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Fomentar acciones encaminadas a mantener un clima de convivencia positivo en el centro, con actividades que favorezcan relaciones cordiales.</w:t>
            </w:r>
          </w:p>
          <w:p w:rsidRPr="00C02D6C" w:rsidR="00C02D6C" w:rsidP="00D84869" w:rsidRDefault="00C02D6C" w14:paraId="4C8BD7DE" w14:textId="77777777">
            <w:pPr>
              <w:numPr>
                <w:ilvl w:val="0"/>
                <w:numId w:val="20"/>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Desarrollar una educación en valores, fomentando la tolerancia, el respeto y la igualdad.</w:t>
            </w:r>
          </w:p>
          <w:p w:rsidRPr="00C02D6C" w:rsidR="00C02D6C" w:rsidP="006F39C6" w:rsidRDefault="00C02D6C" w14:paraId="2BE53E0F" w14:textId="44633D29">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b/>
                <w:bCs/>
                <w:sz w:val="22"/>
                <w:szCs w:val="22"/>
              </w:rPr>
              <w:lastRenderedPageBreak/>
              <w:t>Educación en igualdad y diversidad</w:t>
            </w:r>
          </w:p>
          <w:p w:rsidRPr="00C02D6C" w:rsidR="00C02D6C" w:rsidP="00D84869" w:rsidRDefault="00C02D6C" w14:paraId="148A9A32" w14:textId="77777777">
            <w:pPr>
              <w:numPr>
                <w:ilvl w:val="0"/>
                <w:numId w:val="21"/>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Impulsar una educación para la igualdad social, cultural y de género.</w:t>
            </w:r>
          </w:p>
          <w:p w:rsidRPr="00C02D6C" w:rsidR="00C02D6C" w:rsidP="00D84869" w:rsidRDefault="00C02D6C" w14:paraId="244A345A" w14:textId="77777777">
            <w:pPr>
              <w:numPr>
                <w:ilvl w:val="0"/>
                <w:numId w:val="21"/>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Educar en la diversidad, fomentando la no discriminación y el respeto mutuo.</w:t>
            </w:r>
          </w:p>
          <w:p w:rsidRPr="00C02D6C" w:rsidR="00C02D6C" w:rsidP="006F39C6" w:rsidRDefault="00C02D6C" w14:paraId="4DC71F69" w14:textId="013474E3">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b/>
                <w:bCs/>
                <w:sz w:val="22"/>
                <w:szCs w:val="22"/>
              </w:rPr>
              <w:t>Trabajo en equipo y participación</w:t>
            </w:r>
          </w:p>
          <w:p w:rsidRPr="00C02D6C" w:rsidR="00C02D6C" w:rsidP="00D84869" w:rsidRDefault="00C02D6C" w14:paraId="6B0CDA41" w14:textId="77777777">
            <w:pPr>
              <w:numPr>
                <w:ilvl w:val="0"/>
                <w:numId w:val="22"/>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Potenciar el trabajo en equipo entre docentes, favoreciendo el intercambio de experiencias y buenas prácticas.</w:t>
            </w:r>
          </w:p>
          <w:p w:rsidRPr="00C02D6C" w:rsidR="00C02D6C" w:rsidP="00D84869" w:rsidRDefault="00C02D6C" w14:paraId="671DEB05" w14:textId="77777777">
            <w:pPr>
              <w:numPr>
                <w:ilvl w:val="0"/>
                <w:numId w:val="22"/>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Potenciar la participación activa y democrática de toda la comunidad educativa.</w:t>
            </w:r>
          </w:p>
          <w:p w:rsidRPr="00C02D6C" w:rsidR="00C02D6C" w:rsidP="00D84869" w:rsidRDefault="00C02D6C" w14:paraId="01CDFEF4" w14:textId="77777777">
            <w:pPr>
              <w:numPr>
                <w:ilvl w:val="0"/>
                <w:numId w:val="22"/>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Continuar con el impulso del AMPA y fomentar su participación en la vida del centro.</w:t>
            </w:r>
          </w:p>
          <w:p w:rsidRPr="00C02D6C" w:rsidR="00C02D6C" w:rsidP="006F39C6" w:rsidRDefault="00C02D6C" w14:paraId="56BA8BD7" w14:textId="3B0AB0BB">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sz w:val="22"/>
                <w:szCs w:val="22"/>
              </w:rPr>
              <w:t xml:space="preserve"> </w:t>
            </w:r>
            <w:r w:rsidRPr="00C02D6C">
              <w:rPr>
                <w:rFonts w:asciiTheme="minorHAnsi" w:hAnsiTheme="minorHAnsi" w:cstheme="minorHAnsi"/>
                <w:b/>
                <w:bCs/>
                <w:sz w:val="22"/>
                <w:szCs w:val="22"/>
              </w:rPr>
              <w:t>Innovación educativa y calidad</w:t>
            </w:r>
          </w:p>
          <w:p w:rsidRPr="00C02D6C" w:rsidR="00C02D6C" w:rsidP="00D84869" w:rsidRDefault="00C02D6C" w14:paraId="4D938F99" w14:textId="77777777">
            <w:pPr>
              <w:numPr>
                <w:ilvl w:val="0"/>
                <w:numId w:val="23"/>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Fomentar programas y actuaciones que conlleven la mejora de la calidad de la enseñanza.</w:t>
            </w:r>
          </w:p>
          <w:p w:rsidRPr="00C02D6C" w:rsidR="00C02D6C" w:rsidP="00D84869" w:rsidRDefault="00C02D6C" w14:paraId="30F8BEEB" w14:textId="77777777">
            <w:pPr>
              <w:numPr>
                <w:ilvl w:val="0"/>
                <w:numId w:val="23"/>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Abrir el centro a proyectos de investigación, estudio e innovación pedagógica.</w:t>
            </w:r>
          </w:p>
          <w:p w:rsidRPr="00C02D6C" w:rsidR="00C02D6C" w:rsidP="00D84869" w:rsidRDefault="00C02D6C" w14:paraId="51C10B25" w14:textId="77777777">
            <w:pPr>
              <w:numPr>
                <w:ilvl w:val="0"/>
                <w:numId w:val="23"/>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Impulsar la formación permanente del profesorado.</w:t>
            </w:r>
          </w:p>
          <w:p w:rsidRPr="00C02D6C" w:rsidR="00C02D6C" w:rsidP="006F39C6" w:rsidRDefault="00C02D6C" w14:paraId="75D5791C" w14:textId="4DCCE90B">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b/>
                <w:bCs/>
                <w:sz w:val="22"/>
                <w:szCs w:val="22"/>
              </w:rPr>
              <w:t>Nuevas tecnologías</w:t>
            </w:r>
          </w:p>
          <w:p w:rsidRPr="00C02D6C" w:rsidR="00C02D6C" w:rsidP="00D84869" w:rsidRDefault="00C02D6C" w14:paraId="19940BE1" w14:textId="77777777">
            <w:pPr>
              <w:numPr>
                <w:ilvl w:val="0"/>
                <w:numId w:val="24"/>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Promover la utilización de las TIC en el aula como recurso integrado en todas las áreas del currículo.</w:t>
            </w:r>
          </w:p>
          <w:p w:rsidRPr="00C02D6C" w:rsidR="00C02D6C" w:rsidP="00D84869" w:rsidRDefault="00C02D6C" w14:paraId="5F986F02" w14:textId="77777777">
            <w:pPr>
              <w:numPr>
                <w:ilvl w:val="0"/>
                <w:numId w:val="24"/>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Fomentar el conocimiento y uso de las nuevas tecnologías como herramienta de aprendizaje y comunicación.</w:t>
            </w:r>
          </w:p>
          <w:p w:rsidRPr="00C02D6C" w:rsidR="00C02D6C" w:rsidP="006F39C6" w:rsidRDefault="00C02D6C" w14:paraId="75E7895F" w14:textId="49151FAA">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sz w:val="22"/>
                <w:szCs w:val="22"/>
              </w:rPr>
              <w:t xml:space="preserve">  </w:t>
            </w:r>
            <w:r w:rsidRPr="00C02D6C">
              <w:rPr>
                <w:rFonts w:asciiTheme="minorHAnsi" w:hAnsiTheme="minorHAnsi" w:cstheme="minorHAnsi"/>
                <w:b/>
                <w:bCs/>
                <w:sz w:val="22"/>
                <w:szCs w:val="22"/>
              </w:rPr>
              <w:t>Relaciones institucionales y colaboración</w:t>
            </w:r>
          </w:p>
          <w:p w:rsidRPr="00C02D6C" w:rsidR="00C02D6C" w:rsidP="00D84869" w:rsidRDefault="00C02D6C" w14:paraId="4E8E060F" w14:textId="77777777">
            <w:pPr>
              <w:numPr>
                <w:ilvl w:val="0"/>
                <w:numId w:val="25"/>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Potenciar el sentimiento de pertenencia a una comunidad educativa cohesionada.</w:t>
            </w:r>
          </w:p>
          <w:p w:rsidRPr="00C02D6C" w:rsidR="00C02D6C" w:rsidP="00D84869" w:rsidRDefault="00C02D6C" w14:paraId="398B53BA" w14:textId="77777777">
            <w:pPr>
              <w:numPr>
                <w:ilvl w:val="0"/>
                <w:numId w:val="25"/>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Continuar fortaleciendo las relaciones con los Ayuntamientos de las localidades del CRA.</w:t>
            </w:r>
          </w:p>
          <w:p w:rsidRPr="00C02D6C" w:rsidR="00C02D6C" w:rsidP="11A6A943" w:rsidRDefault="6120BEE1" w14:paraId="3117DE16" w14:textId="2A036622">
            <w:pPr>
              <w:numPr>
                <w:ilvl w:val="0"/>
                <w:numId w:val="25"/>
              </w:numPr>
              <w:spacing w:before="100" w:beforeAutospacing="1" w:after="100" w:afterAutospacing="1"/>
              <w:jc w:val="left"/>
              <w:rPr>
                <w:rFonts w:asciiTheme="minorHAnsi" w:hAnsiTheme="minorHAnsi" w:cstheme="minorBidi"/>
                <w:sz w:val="22"/>
                <w:szCs w:val="22"/>
              </w:rPr>
            </w:pPr>
            <w:r w:rsidRPr="11A6A943">
              <w:rPr>
                <w:rFonts w:asciiTheme="minorHAnsi" w:hAnsiTheme="minorHAnsi" w:cstheme="minorBidi"/>
                <w:sz w:val="22"/>
                <w:szCs w:val="22"/>
              </w:rPr>
              <w:t xml:space="preserve">Fomentar la relación con otros centros educativos de la zona, con los IES y </w:t>
            </w:r>
            <w:r w:rsidRPr="11A6A943" w:rsidR="0CF6CB9B">
              <w:rPr>
                <w:rFonts w:asciiTheme="minorHAnsi" w:hAnsiTheme="minorHAnsi" w:cstheme="minorBidi"/>
                <w:sz w:val="22"/>
                <w:szCs w:val="22"/>
              </w:rPr>
              <w:t>con otras administraciones</w:t>
            </w:r>
            <w:r w:rsidRPr="11A6A943">
              <w:rPr>
                <w:rFonts w:asciiTheme="minorHAnsi" w:hAnsiTheme="minorHAnsi" w:cstheme="minorBidi"/>
                <w:sz w:val="22"/>
                <w:szCs w:val="22"/>
              </w:rPr>
              <w:t>.</w:t>
            </w:r>
          </w:p>
          <w:p w:rsidRPr="00C02D6C" w:rsidR="00C02D6C" w:rsidP="00D84869" w:rsidRDefault="00C02D6C" w14:paraId="7BAFD1D2" w14:textId="77777777">
            <w:pPr>
              <w:numPr>
                <w:ilvl w:val="0"/>
                <w:numId w:val="25"/>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Colaborar con los servicios técnicos de apoyo a la comunidad.</w:t>
            </w:r>
          </w:p>
          <w:p w:rsidRPr="00C02D6C" w:rsidR="00C02D6C" w:rsidP="006F39C6" w:rsidRDefault="00C02D6C" w14:paraId="231171B5" w14:textId="444FEC71">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sz w:val="22"/>
                <w:szCs w:val="22"/>
              </w:rPr>
              <w:t xml:space="preserve"> </w:t>
            </w:r>
            <w:r w:rsidRPr="00C02D6C">
              <w:rPr>
                <w:rFonts w:asciiTheme="minorHAnsi" w:hAnsiTheme="minorHAnsi" w:cstheme="minorHAnsi"/>
                <w:b/>
                <w:bCs/>
                <w:sz w:val="22"/>
                <w:szCs w:val="22"/>
              </w:rPr>
              <w:t>Gestión y recursos</w:t>
            </w:r>
          </w:p>
          <w:p w:rsidRPr="00C02D6C" w:rsidR="00C02D6C" w:rsidP="00D84869" w:rsidRDefault="00C02D6C" w14:paraId="6F43EF83" w14:textId="77777777">
            <w:pPr>
              <w:numPr>
                <w:ilvl w:val="0"/>
                <w:numId w:val="26"/>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lastRenderedPageBreak/>
              <w:t>Promover la eficacia en la gestión del centro mediante una organización flexible y una optimización de recursos humanos, materiales y económicos.</w:t>
            </w:r>
          </w:p>
          <w:p w:rsidRPr="006F39C6" w:rsidR="009A61E6" w:rsidP="11A6A943" w:rsidRDefault="6120BEE1" w14:paraId="3B53D6ED" w14:textId="4CB19960">
            <w:pPr>
              <w:numPr>
                <w:ilvl w:val="0"/>
                <w:numId w:val="26"/>
              </w:numPr>
              <w:spacing w:before="100" w:beforeAutospacing="1" w:after="100" w:afterAutospacing="1"/>
              <w:jc w:val="left"/>
              <w:rPr>
                <w:rFonts w:asciiTheme="minorHAnsi" w:hAnsiTheme="minorHAnsi" w:cstheme="minorBidi"/>
                <w:sz w:val="22"/>
                <w:szCs w:val="22"/>
              </w:rPr>
            </w:pPr>
            <w:r w:rsidRPr="11A6A943">
              <w:rPr>
                <w:rFonts w:asciiTheme="minorHAnsi" w:hAnsiTheme="minorHAnsi" w:cstheme="minorBidi"/>
                <w:sz w:val="22"/>
                <w:szCs w:val="22"/>
              </w:rPr>
              <w:t>Impulsar la mejora de edificios e instalaciones escolares</w:t>
            </w:r>
            <w:r w:rsidRPr="11A6A943" w:rsidR="2304DA5E">
              <w:rPr>
                <w:rFonts w:asciiTheme="minorHAnsi" w:hAnsiTheme="minorHAnsi" w:cstheme="minorBidi"/>
                <w:sz w:val="22"/>
                <w:szCs w:val="22"/>
              </w:rPr>
              <w:t xml:space="preserve"> en colaboración con los ayuntamientos, enviándoles propuestas y necesidades detectadas</w:t>
            </w:r>
            <w:r w:rsidRPr="11A6A943">
              <w:rPr>
                <w:rFonts w:asciiTheme="minorHAnsi" w:hAnsiTheme="minorHAnsi" w:cstheme="minorBidi"/>
                <w:sz w:val="22"/>
                <w:szCs w:val="22"/>
              </w:rPr>
              <w:t>.</w:t>
            </w:r>
          </w:p>
        </w:tc>
      </w:tr>
      <w:tr w:rsidRPr="006F39C6" w:rsidR="006F39C6" w:rsidTr="11A6A943" w14:paraId="2C12C4BD" w14:textId="77777777">
        <w:tc>
          <w:tcPr>
            <w:tcW w:w="9067" w:type="dxa"/>
            <w:vAlign w:val="center"/>
          </w:tcPr>
          <w:p w:rsidRPr="006F39C6" w:rsidR="009A61E6" w:rsidP="00D84869" w:rsidRDefault="009A61E6" w14:paraId="4DF43143" w14:textId="77777777">
            <w:pPr>
              <w:numPr>
                <w:ilvl w:val="1"/>
                <w:numId w:val="17"/>
              </w:numPr>
              <w:tabs>
                <w:tab w:val="left" w:pos="564"/>
              </w:tabs>
              <w:spacing w:before="0" w:after="0"/>
              <w:ind w:left="318" w:hanging="318"/>
              <w:contextualSpacing/>
              <w:jc w:val="left"/>
              <w:rPr>
                <w:rFonts w:asciiTheme="minorHAnsi" w:hAnsiTheme="minorHAnsi" w:cstheme="minorHAnsi"/>
                <w:sz w:val="22"/>
                <w:szCs w:val="22"/>
                <w:u w:val="single"/>
              </w:rPr>
            </w:pPr>
            <w:r w:rsidRPr="006F39C6">
              <w:rPr>
                <w:rFonts w:asciiTheme="minorHAnsi" w:hAnsiTheme="minorHAnsi" w:cstheme="minorHAnsi"/>
                <w:sz w:val="22"/>
                <w:szCs w:val="22"/>
                <w:u w:val="single"/>
              </w:rPr>
              <w:lastRenderedPageBreak/>
              <w:t>Objetivos específicos:</w:t>
            </w:r>
          </w:p>
        </w:tc>
      </w:tr>
      <w:tr w:rsidRPr="006F39C6" w:rsidR="009A61E6" w:rsidTr="11A6A943" w14:paraId="504DFB2C" w14:textId="77777777">
        <w:tc>
          <w:tcPr>
            <w:tcW w:w="9067" w:type="dxa"/>
            <w:vAlign w:val="center"/>
          </w:tcPr>
          <w:p w:rsidRPr="00C02D6C" w:rsidR="00C02D6C" w:rsidP="006F39C6" w:rsidRDefault="00C02D6C" w14:paraId="75FB97BC" w14:textId="1E1ABA24">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b/>
                <w:bCs/>
                <w:sz w:val="22"/>
                <w:szCs w:val="22"/>
              </w:rPr>
              <w:t>Competencia lectora y lingüística</w:t>
            </w:r>
          </w:p>
          <w:p w:rsidRPr="00C02D6C" w:rsidR="00C02D6C" w:rsidP="00D84869" w:rsidRDefault="00C02D6C" w14:paraId="4FF908B3" w14:textId="77777777">
            <w:pPr>
              <w:numPr>
                <w:ilvl w:val="0"/>
                <w:numId w:val="27"/>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Fomentar el gusto por la lectura como fuente de disfrute personal.</w:t>
            </w:r>
          </w:p>
          <w:p w:rsidRPr="00C02D6C" w:rsidR="00C02D6C" w:rsidP="00D84869" w:rsidRDefault="00C02D6C" w14:paraId="1FCF892E" w14:textId="77777777">
            <w:pPr>
              <w:numPr>
                <w:ilvl w:val="0"/>
                <w:numId w:val="27"/>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Mejorar la comprensión lectora, la adquisición de conocimientos, el enriquecimiento del vocabulario y la calidad ortográfica.</w:t>
            </w:r>
          </w:p>
          <w:p w:rsidRPr="00C02D6C" w:rsidR="00C02D6C" w:rsidP="006F39C6" w:rsidRDefault="00C02D6C" w14:paraId="77CE6E7E" w14:textId="6F4956B6">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sz w:val="22"/>
                <w:szCs w:val="22"/>
              </w:rPr>
              <w:t xml:space="preserve"> </w:t>
            </w:r>
            <w:r w:rsidRPr="00C02D6C">
              <w:rPr>
                <w:rFonts w:asciiTheme="minorHAnsi" w:hAnsiTheme="minorHAnsi" w:cstheme="minorHAnsi"/>
                <w:b/>
                <w:bCs/>
                <w:sz w:val="22"/>
                <w:szCs w:val="22"/>
              </w:rPr>
              <w:t>Clima escolar y convivencia</w:t>
            </w:r>
          </w:p>
          <w:p w:rsidRPr="00C02D6C" w:rsidR="00C02D6C" w:rsidP="00D84869" w:rsidRDefault="00C02D6C" w14:paraId="4571CE3C" w14:textId="77777777">
            <w:pPr>
              <w:numPr>
                <w:ilvl w:val="0"/>
                <w:numId w:val="28"/>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Favorecer un ambiente ordenado que facilite el proceso de enseñanza-aprendizaje.</w:t>
            </w:r>
          </w:p>
          <w:p w:rsidRPr="00C02D6C" w:rsidR="00C02D6C" w:rsidP="00D84869" w:rsidRDefault="00C02D6C" w14:paraId="3A01B461" w14:textId="77777777">
            <w:pPr>
              <w:numPr>
                <w:ilvl w:val="0"/>
                <w:numId w:val="28"/>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Potenciar la convivencia positiva mediante el respeto, la colaboración y la resolución pacífica de conflictos.</w:t>
            </w:r>
          </w:p>
          <w:p w:rsidRPr="00C02D6C" w:rsidR="00C02D6C" w:rsidP="006F39C6" w:rsidRDefault="00C02D6C" w14:paraId="6E71CC3F" w14:textId="22667A23">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b/>
                <w:bCs/>
                <w:sz w:val="22"/>
                <w:szCs w:val="22"/>
              </w:rPr>
              <w:t>Sentimiento de pertenencia</w:t>
            </w:r>
          </w:p>
          <w:p w:rsidRPr="00C02D6C" w:rsidR="00C02D6C" w:rsidP="00D84869" w:rsidRDefault="00C02D6C" w14:paraId="1EB57304" w14:textId="77777777">
            <w:pPr>
              <w:numPr>
                <w:ilvl w:val="0"/>
                <w:numId w:val="29"/>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Reforzar el sentimiento de pertenencia a una comunidad educativa formativa, cohesionada y participativa.</w:t>
            </w:r>
          </w:p>
          <w:p w:rsidRPr="00C02D6C" w:rsidR="00C02D6C" w:rsidP="006F39C6" w:rsidRDefault="00C02D6C" w14:paraId="320A2A1C" w14:textId="29BBA737">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b/>
                <w:bCs/>
                <w:sz w:val="22"/>
                <w:szCs w:val="22"/>
              </w:rPr>
              <w:t>Coordinación docente y mejora continua</w:t>
            </w:r>
          </w:p>
          <w:p w:rsidRPr="00C02D6C" w:rsidR="00C02D6C" w:rsidP="00D84869" w:rsidRDefault="00C02D6C" w14:paraId="4AFE3CDA" w14:textId="77777777">
            <w:pPr>
              <w:numPr>
                <w:ilvl w:val="0"/>
                <w:numId w:val="30"/>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Mejorar la coordinación entre el profesorado de la misma etapa, de especialidad y con el resto del claustro.</w:t>
            </w:r>
          </w:p>
          <w:p w:rsidRPr="00C02D6C" w:rsidR="00C02D6C" w:rsidP="00D84869" w:rsidRDefault="00C02D6C" w14:paraId="16715861" w14:textId="77777777">
            <w:pPr>
              <w:numPr>
                <w:ilvl w:val="0"/>
                <w:numId w:val="30"/>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Analizar y evaluar de manera continua los procesos de enseñanza-aprendizaje y la propia práctica docente para su mejora.</w:t>
            </w:r>
          </w:p>
          <w:p w:rsidRPr="00C02D6C" w:rsidR="00C02D6C" w:rsidP="006F39C6" w:rsidRDefault="00C02D6C" w14:paraId="15584B45" w14:textId="4810D30A">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sz w:val="22"/>
                <w:szCs w:val="22"/>
              </w:rPr>
              <w:t xml:space="preserve"> </w:t>
            </w:r>
            <w:r w:rsidRPr="00C02D6C">
              <w:rPr>
                <w:rFonts w:asciiTheme="minorHAnsi" w:hAnsiTheme="minorHAnsi" w:cstheme="minorHAnsi"/>
                <w:b/>
                <w:bCs/>
                <w:sz w:val="22"/>
                <w:szCs w:val="22"/>
              </w:rPr>
              <w:t>Integración de las TIC</w:t>
            </w:r>
          </w:p>
          <w:p w:rsidRPr="006F39C6" w:rsidR="009A61E6" w:rsidP="11A6A943" w:rsidRDefault="6120BEE1" w14:paraId="78E56DC8" w14:textId="613E3A62">
            <w:pPr>
              <w:numPr>
                <w:ilvl w:val="0"/>
                <w:numId w:val="31"/>
              </w:numPr>
              <w:spacing w:before="100" w:beforeAutospacing="1" w:after="100" w:afterAutospacing="1"/>
              <w:jc w:val="left"/>
              <w:rPr>
                <w:rFonts w:asciiTheme="minorHAnsi" w:hAnsiTheme="minorHAnsi" w:cstheme="minorBidi"/>
                <w:sz w:val="22"/>
                <w:szCs w:val="22"/>
              </w:rPr>
            </w:pPr>
            <w:r w:rsidRPr="11A6A943">
              <w:rPr>
                <w:rFonts w:asciiTheme="minorHAnsi" w:hAnsiTheme="minorHAnsi" w:cstheme="minorBidi"/>
                <w:sz w:val="22"/>
                <w:szCs w:val="22"/>
              </w:rPr>
              <w:t>Promover la utilización de las Tecnologías de la Información y de la Comunicación en el aula como herramienta de innovación, motivación y aprendizaje significativo.</w:t>
            </w:r>
          </w:p>
          <w:p w:rsidRPr="006F39C6" w:rsidR="009A61E6" w:rsidP="11A6A943" w:rsidRDefault="7F30A3F2" w14:paraId="6F9C0A8F" w14:textId="5910CA5E">
            <w:pPr>
              <w:numPr>
                <w:ilvl w:val="0"/>
                <w:numId w:val="31"/>
              </w:numPr>
              <w:spacing w:before="100" w:beforeAutospacing="1" w:after="100" w:afterAutospacing="1"/>
              <w:jc w:val="left"/>
              <w:rPr>
                <w:rFonts w:asciiTheme="minorHAnsi" w:hAnsiTheme="minorHAnsi" w:cstheme="minorBidi"/>
                <w:sz w:val="22"/>
                <w:szCs w:val="22"/>
              </w:rPr>
            </w:pPr>
            <w:r w:rsidRPr="11A6A943">
              <w:rPr>
                <w:rFonts w:asciiTheme="minorHAnsi" w:hAnsiTheme="minorHAnsi" w:cstheme="minorBidi"/>
                <w:sz w:val="22"/>
                <w:szCs w:val="22"/>
              </w:rPr>
              <w:lastRenderedPageBreak/>
              <w:t>Integrar los planes de trabajo y formación en consonancia con las necesidades del centro.</w:t>
            </w:r>
          </w:p>
        </w:tc>
      </w:tr>
    </w:tbl>
    <w:p w:rsidRPr="006F39C6" w:rsidR="009A61E6" w:rsidP="006F39C6" w:rsidRDefault="009A61E6" w14:paraId="5AA99E20" w14:textId="77777777">
      <w:pPr>
        <w:spacing w:before="0" w:after="0"/>
        <w:ind w:firstLine="0"/>
        <w:rPr>
          <w:rFonts w:eastAsia="Times New Roman" w:cstheme="minorHAnsi"/>
          <w:sz w:val="22"/>
          <w:lang w:eastAsia="es-ES"/>
        </w:rPr>
      </w:pPr>
    </w:p>
    <w:tbl>
      <w:tblPr>
        <w:tblStyle w:val="Tablaconcuadrcula7"/>
        <w:tblW w:w="9067" w:type="dxa"/>
        <w:tblLook w:val="04A0" w:firstRow="1" w:lastRow="0" w:firstColumn="1" w:lastColumn="0" w:noHBand="0" w:noVBand="1"/>
      </w:tblPr>
      <w:tblGrid>
        <w:gridCol w:w="9067"/>
      </w:tblGrid>
      <w:tr w:rsidRPr="006F39C6" w:rsidR="006F39C6" w:rsidTr="11A6A943" w14:paraId="5B45B57A" w14:textId="77777777">
        <w:tc>
          <w:tcPr>
            <w:tcW w:w="9067" w:type="dxa"/>
            <w:shd w:val="clear" w:color="auto" w:fill="B8CCE4" w:themeFill="accent1" w:themeFillTint="66"/>
            <w:vAlign w:val="center"/>
          </w:tcPr>
          <w:p w:rsidRPr="006F39C6" w:rsidR="009A61E6" w:rsidP="00D84869" w:rsidRDefault="009A61E6" w14:paraId="382414FB" w14:textId="77777777">
            <w:pPr>
              <w:pStyle w:val="Prrafodelista"/>
              <w:numPr>
                <w:ilvl w:val="0"/>
                <w:numId w:val="17"/>
              </w:numPr>
              <w:tabs>
                <w:tab w:val="left" w:pos="348"/>
              </w:tabs>
              <w:spacing w:before="0" w:after="0"/>
              <w:ind w:left="176" w:hanging="142"/>
              <w:jc w:val="left"/>
              <w:rPr>
                <w:rFonts w:asciiTheme="minorHAnsi" w:hAnsiTheme="minorHAnsi" w:cstheme="minorHAnsi"/>
                <w:b/>
                <w:bCs/>
                <w:sz w:val="22"/>
                <w:szCs w:val="22"/>
              </w:rPr>
            </w:pPr>
            <w:r w:rsidRPr="006F39C6">
              <w:rPr>
                <w:rFonts w:asciiTheme="minorHAnsi" w:hAnsiTheme="minorHAnsi" w:cstheme="minorHAnsi"/>
                <w:b/>
                <w:bCs/>
                <w:sz w:val="22"/>
                <w:szCs w:val="22"/>
              </w:rPr>
              <w:t>PRIORIDADES DE ACTUACIÓN PARA EL CURSO:</w:t>
            </w:r>
          </w:p>
        </w:tc>
      </w:tr>
      <w:tr w:rsidRPr="006F39C6" w:rsidR="006F39C6" w:rsidTr="11A6A943" w14:paraId="41C736AD" w14:textId="77777777">
        <w:tc>
          <w:tcPr>
            <w:tcW w:w="9067" w:type="dxa"/>
            <w:shd w:val="clear" w:color="auto" w:fill="FFFFFF" w:themeFill="background1"/>
            <w:vAlign w:val="center"/>
          </w:tcPr>
          <w:p w:rsidRPr="006F39C6" w:rsidR="009A61E6" w:rsidP="006F39C6" w:rsidRDefault="009A61E6" w14:paraId="1C4FF06D" w14:textId="77777777">
            <w:pPr>
              <w:spacing w:before="0" w:after="0"/>
              <w:ind w:firstLine="0"/>
              <w:jc w:val="left"/>
              <w:rPr>
                <w:rFonts w:asciiTheme="minorHAnsi" w:hAnsiTheme="minorHAnsi" w:cstheme="minorHAnsi"/>
                <w:b/>
                <w:bCs/>
                <w:sz w:val="22"/>
                <w:szCs w:val="22"/>
              </w:rPr>
            </w:pPr>
            <w:r w:rsidRPr="006F39C6">
              <w:rPr>
                <w:rFonts w:asciiTheme="minorHAnsi" w:hAnsiTheme="minorHAnsi" w:cstheme="minorHAnsi"/>
                <w:sz w:val="22"/>
                <w:szCs w:val="22"/>
              </w:rPr>
              <w:t>Nota: Partiendo de los valores y prioridades de actuación del proyecto educativo, se recogerán los que sean de aplicación para el curso concreto para el que se elabora esta PGA utilizando como referencia la memoria fin de curso y el plan de mejora del centro.</w:t>
            </w:r>
          </w:p>
        </w:tc>
      </w:tr>
      <w:tr w:rsidRPr="006F39C6" w:rsidR="006F39C6" w:rsidTr="11A6A943" w14:paraId="3BCD6959" w14:textId="77777777">
        <w:trPr>
          <w:trHeight w:val="300"/>
        </w:trPr>
        <w:tc>
          <w:tcPr>
            <w:tcW w:w="9067" w:type="dxa"/>
            <w:shd w:val="clear" w:color="auto" w:fill="FFFFFF" w:themeFill="background1"/>
            <w:vAlign w:val="center"/>
          </w:tcPr>
          <w:p w:rsidRPr="00C02D6C" w:rsidR="00C02D6C" w:rsidP="006F39C6" w:rsidRDefault="00C02D6C" w14:paraId="50AB4CC0" w14:textId="13A12C70">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sz w:val="22"/>
                <w:szCs w:val="22"/>
              </w:rPr>
              <w:t xml:space="preserve"> </w:t>
            </w:r>
            <w:r w:rsidRPr="00C02D6C">
              <w:rPr>
                <w:rFonts w:asciiTheme="minorHAnsi" w:hAnsiTheme="minorHAnsi" w:cstheme="minorHAnsi"/>
                <w:b/>
                <w:bCs/>
                <w:sz w:val="22"/>
                <w:szCs w:val="22"/>
              </w:rPr>
              <w:t>Mejora del aprendizaje y rendimiento escolar</w:t>
            </w:r>
          </w:p>
          <w:p w:rsidRPr="00C02D6C" w:rsidR="00C02D6C" w:rsidP="00D84869" w:rsidRDefault="00C02D6C" w14:paraId="56AC372B" w14:textId="77777777">
            <w:pPr>
              <w:numPr>
                <w:ilvl w:val="0"/>
                <w:numId w:val="32"/>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Implementar metodologías activas y variadas que favorezcan la motivación y el aprendizaje significativo.</w:t>
            </w:r>
          </w:p>
          <w:p w:rsidRPr="00C02D6C" w:rsidR="00C02D6C" w:rsidP="00D84869" w:rsidRDefault="00C02D6C" w14:paraId="27CD602A" w14:textId="77777777">
            <w:pPr>
              <w:numPr>
                <w:ilvl w:val="0"/>
                <w:numId w:val="32"/>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Reforzar el seguimiento individualizado del alumnado, atendiendo a la diversidad de ritmos y estilos de aprendizaje.</w:t>
            </w:r>
          </w:p>
          <w:p w:rsidRPr="00C02D6C" w:rsidR="00C02D6C" w:rsidP="006F39C6" w:rsidRDefault="00C02D6C" w14:paraId="0CEEE22F" w14:textId="00094617">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b/>
                <w:bCs/>
                <w:sz w:val="22"/>
                <w:szCs w:val="22"/>
              </w:rPr>
              <w:t>Clima escolar positivo</w:t>
            </w:r>
          </w:p>
          <w:p w:rsidRPr="00C02D6C" w:rsidR="00C02D6C" w:rsidP="00D84869" w:rsidRDefault="00C02D6C" w14:paraId="4367DE05" w14:textId="77777777">
            <w:pPr>
              <w:numPr>
                <w:ilvl w:val="0"/>
                <w:numId w:val="33"/>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Fomentar un ambiente ordenado y un clima de convivencia que facilite el proceso de enseñanza-aprendizaje.</w:t>
            </w:r>
          </w:p>
          <w:p w:rsidRPr="006F39C6" w:rsidR="00C02D6C" w:rsidP="00D84869" w:rsidRDefault="00C02D6C" w14:paraId="041507C1" w14:textId="77777777">
            <w:pPr>
              <w:numPr>
                <w:ilvl w:val="0"/>
                <w:numId w:val="33"/>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Desarrollar programas y actividades para la resolución pacífica de conflictos y la educación en valores.</w:t>
            </w:r>
          </w:p>
          <w:p w:rsidRPr="00C02D6C" w:rsidR="00C02D6C" w:rsidP="006F39C6" w:rsidRDefault="00C02D6C" w14:paraId="3184DE9A" w14:textId="5BC733A4">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sz w:val="22"/>
                <w:szCs w:val="22"/>
              </w:rPr>
              <w:t xml:space="preserve"> </w:t>
            </w:r>
            <w:r w:rsidRPr="00C02D6C">
              <w:rPr>
                <w:rFonts w:asciiTheme="minorHAnsi" w:hAnsiTheme="minorHAnsi" w:cstheme="minorHAnsi"/>
                <w:b/>
                <w:bCs/>
                <w:sz w:val="22"/>
                <w:szCs w:val="22"/>
              </w:rPr>
              <w:t>Educación en igualdad y diversidad</w:t>
            </w:r>
          </w:p>
          <w:p w:rsidRPr="00C02D6C" w:rsidR="00C02D6C" w:rsidP="00D84869" w:rsidRDefault="00C02D6C" w14:paraId="515C7D28" w14:textId="77777777">
            <w:pPr>
              <w:numPr>
                <w:ilvl w:val="0"/>
                <w:numId w:val="34"/>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Impulsar una educación basada en la igualdad social, cultural y de género.</w:t>
            </w:r>
          </w:p>
          <w:p w:rsidRPr="00C02D6C" w:rsidR="00C02D6C" w:rsidP="00D84869" w:rsidRDefault="00C02D6C" w14:paraId="643A55C0" w14:textId="77777777">
            <w:pPr>
              <w:numPr>
                <w:ilvl w:val="0"/>
                <w:numId w:val="34"/>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Fomentar el respeto mutuo como valor esencial en la comunidad educativa.</w:t>
            </w:r>
          </w:p>
          <w:p w:rsidRPr="00C02D6C" w:rsidR="00C02D6C" w:rsidP="00D84869" w:rsidRDefault="00C02D6C" w14:paraId="2CF88802" w14:textId="77777777">
            <w:pPr>
              <w:numPr>
                <w:ilvl w:val="0"/>
                <w:numId w:val="34"/>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Diseñar actividades de sensibilización y formación en igualdad y no discriminación.</w:t>
            </w:r>
          </w:p>
          <w:p w:rsidRPr="00C02D6C" w:rsidR="00C02D6C" w:rsidP="006F39C6" w:rsidRDefault="00C02D6C" w14:paraId="558685B9" w14:textId="18872BAE">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sz w:val="22"/>
                <w:szCs w:val="22"/>
              </w:rPr>
              <w:t xml:space="preserve"> </w:t>
            </w:r>
            <w:r w:rsidRPr="00C02D6C">
              <w:rPr>
                <w:rFonts w:asciiTheme="minorHAnsi" w:hAnsiTheme="minorHAnsi" w:cstheme="minorHAnsi"/>
                <w:b/>
                <w:bCs/>
                <w:sz w:val="22"/>
                <w:szCs w:val="22"/>
              </w:rPr>
              <w:t>Fomento de la lectura y uso de bibliotecas escolares</w:t>
            </w:r>
          </w:p>
          <w:p w:rsidRPr="00C02D6C" w:rsidR="00C02D6C" w:rsidP="00D84869" w:rsidRDefault="00C02D6C" w14:paraId="24C4F19C" w14:textId="77777777">
            <w:pPr>
              <w:numPr>
                <w:ilvl w:val="0"/>
                <w:numId w:val="35"/>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Potenciar el uso de los recursos de las bibliotecas escolares, integrándolos en las programaciones didácticas.</w:t>
            </w:r>
          </w:p>
          <w:p w:rsidRPr="00C02D6C" w:rsidR="00C02D6C" w:rsidP="11A6A943" w:rsidRDefault="681AD7B2" w14:paraId="3275BAA0" w14:textId="7E3132AB">
            <w:pPr>
              <w:numPr>
                <w:ilvl w:val="0"/>
                <w:numId w:val="35"/>
              </w:numPr>
              <w:spacing w:before="100" w:beforeAutospacing="1" w:after="100" w:afterAutospacing="1"/>
              <w:jc w:val="left"/>
              <w:rPr>
                <w:rFonts w:asciiTheme="minorHAnsi" w:hAnsiTheme="minorHAnsi" w:cstheme="minorBidi"/>
                <w:sz w:val="22"/>
                <w:szCs w:val="22"/>
              </w:rPr>
            </w:pPr>
            <w:r w:rsidRPr="11A6A943">
              <w:rPr>
                <w:rFonts w:asciiTheme="minorHAnsi" w:hAnsiTheme="minorHAnsi" w:cstheme="minorBidi"/>
                <w:sz w:val="22"/>
                <w:szCs w:val="22"/>
              </w:rPr>
              <w:t>Desarrollar la competencia lectora del alumnado gracias al uso de las bibliotecas escolares y la puesta en marcha del Plan Lector de centro</w:t>
            </w:r>
            <w:r w:rsidRPr="11A6A943" w:rsidR="6120BEE1">
              <w:rPr>
                <w:rFonts w:asciiTheme="minorHAnsi" w:hAnsiTheme="minorHAnsi" w:cstheme="minorBidi"/>
                <w:sz w:val="22"/>
                <w:szCs w:val="22"/>
              </w:rPr>
              <w:t>.</w:t>
            </w:r>
          </w:p>
          <w:p w:rsidRPr="00C02D6C" w:rsidR="00C02D6C" w:rsidP="006F39C6" w:rsidRDefault="00C02D6C" w14:paraId="69855481" w14:textId="4B0A3DED">
            <w:pPr>
              <w:spacing w:before="100" w:beforeAutospacing="1" w:after="100" w:afterAutospacing="1"/>
              <w:ind w:firstLine="0"/>
              <w:jc w:val="left"/>
              <w:rPr>
                <w:rFonts w:asciiTheme="minorHAnsi" w:hAnsiTheme="minorHAnsi" w:cstheme="minorHAnsi"/>
                <w:sz w:val="22"/>
                <w:szCs w:val="22"/>
              </w:rPr>
            </w:pPr>
            <w:r w:rsidRPr="00C02D6C">
              <w:rPr>
                <w:rFonts w:asciiTheme="minorHAnsi" w:hAnsiTheme="minorHAnsi" w:cstheme="minorHAnsi"/>
                <w:b/>
                <w:bCs/>
                <w:sz w:val="22"/>
                <w:szCs w:val="22"/>
              </w:rPr>
              <w:lastRenderedPageBreak/>
              <w:t>Cohesión entre localidades del CRA</w:t>
            </w:r>
          </w:p>
          <w:p w:rsidRPr="00C02D6C" w:rsidR="00C02D6C" w:rsidP="00D84869" w:rsidRDefault="00C02D6C" w14:paraId="3B07C489" w14:textId="77777777">
            <w:pPr>
              <w:numPr>
                <w:ilvl w:val="0"/>
                <w:numId w:val="36"/>
              </w:numPr>
              <w:spacing w:before="100" w:beforeAutospacing="1" w:after="100" w:afterAutospacing="1"/>
              <w:jc w:val="left"/>
              <w:rPr>
                <w:rFonts w:asciiTheme="minorHAnsi" w:hAnsiTheme="minorHAnsi" w:cstheme="minorHAnsi"/>
                <w:sz w:val="22"/>
                <w:szCs w:val="22"/>
              </w:rPr>
            </w:pPr>
            <w:r w:rsidRPr="00C02D6C">
              <w:rPr>
                <w:rFonts w:asciiTheme="minorHAnsi" w:hAnsiTheme="minorHAnsi" w:cstheme="minorHAnsi"/>
                <w:sz w:val="22"/>
                <w:szCs w:val="22"/>
              </w:rPr>
              <w:t>Organizar actividades conjuntas entre el alumnado de las distintas localidades para favorecer la integración y el sentimiento de pertenencia.</w:t>
            </w:r>
          </w:p>
          <w:p w:rsidRPr="006F39C6" w:rsidR="3E8D8A32" w:rsidP="11A6A943" w:rsidRDefault="6120BEE1" w14:paraId="01D1915B" w14:textId="52F8C130">
            <w:pPr>
              <w:numPr>
                <w:ilvl w:val="0"/>
                <w:numId w:val="36"/>
              </w:numPr>
              <w:spacing w:before="100" w:beforeAutospacing="1" w:after="100" w:afterAutospacing="1"/>
              <w:jc w:val="left"/>
              <w:rPr>
                <w:rFonts w:asciiTheme="minorHAnsi" w:hAnsiTheme="minorHAnsi" w:cstheme="minorBidi"/>
                <w:sz w:val="22"/>
                <w:szCs w:val="22"/>
              </w:rPr>
            </w:pPr>
            <w:r w:rsidRPr="11A6A943">
              <w:rPr>
                <w:rFonts w:asciiTheme="minorHAnsi" w:hAnsiTheme="minorHAnsi" w:cstheme="minorBidi"/>
                <w:sz w:val="22"/>
                <w:szCs w:val="22"/>
              </w:rPr>
              <w:t>Desarrollar jornadas culturales, deportivas y de convivencia que fortalezcan la cohesión entre grupos</w:t>
            </w:r>
            <w:r w:rsidRPr="11A6A943" w:rsidR="55E22D79">
              <w:rPr>
                <w:rFonts w:asciiTheme="minorHAnsi" w:hAnsiTheme="minorHAnsi" w:cstheme="minorBidi"/>
                <w:sz w:val="22"/>
                <w:szCs w:val="22"/>
              </w:rPr>
              <w:t>, fomentando la participación de otras administraciones para su consecución.</w:t>
            </w:r>
          </w:p>
        </w:tc>
      </w:tr>
    </w:tbl>
    <w:p w:rsidR="00733FDE" w:rsidP="006F39C6" w:rsidRDefault="00733FDE" w14:paraId="29D61FF9" w14:textId="77777777">
      <w:pPr>
        <w:spacing w:before="0" w:after="0"/>
        <w:ind w:firstLine="0"/>
        <w:rPr>
          <w:rFonts w:eastAsia="Times New Roman" w:cstheme="minorHAnsi"/>
          <w:sz w:val="22"/>
          <w:lang w:eastAsia="es-ES"/>
        </w:rPr>
      </w:pPr>
    </w:p>
    <w:p w:rsidRPr="006F39C6" w:rsidR="00733FDE" w:rsidP="006F39C6" w:rsidRDefault="00733FDE" w14:paraId="2616E294" w14:textId="77777777">
      <w:pPr>
        <w:spacing w:before="0" w:after="0"/>
        <w:ind w:firstLine="0"/>
        <w:rPr>
          <w:rFonts w:eastAsia="Times New Roman" w:cstheme="minorHAnsi"/>
          <w:sz w:val="22"/>
          <w:lang w:eastAsia="es-ES"/>
        </w:rPr>
      </w:pPr>
    </w:p>
    <w:tbl>
      <w:tblPr>
        <w:tblStyle w:val="Tablaconcuadrcula7"/>
        <w:tblW w:w="9067" w:type="dxa"/>
        <w:tblLook w:val="04A0" w:firstRow="1" w:lastRow="0" w:firstColumn="1" w:lastColumn="0" w:noHBand="0" w:noVBand="1"/>
      </w:tblPr>
      <w:tblGrid>
        <w:gridCol w:w="9067"/>
      </w:tblGrid>
      <w:tr w:rsidRPr="006F39C6" w:rsidR="006F39C6" w:rsidTr="00733FDE" w14:paraId="5EEE0628" w14:textId="77777777">
        <w:trPr>
          <w:trHeight w:val="313"/>
        </w:trPr>
        <w:tc>
          <w:tcPr>
            <w:tcW w:w="9067" w:type="dxa"/>
            <w:shd w:val="clear" w:color="auto" w:fill="C6D9F1"/>
          </w:tcPr>
          <w:p w:rsidRPr="006F39C6" w:rsidR="009A61E6" w:rsidP="00D84869" w:rsidRDefault="009A61E6" w14:paraId="21D76297" w14:textId="77777777">
            <w:pPr>
              <w:pStyle w:val="Prrafodelista"/>
              <w:numPr>
                <w:ilvl w:val="0"/>
                <w:numId w:val="17"/>
              </w:numPr>
              <w:spacing w:before="0" w:after="0"/>
              <w:jc w:val="left"/>
              <w:rPr>
                <w:rFonts w:asciiTheme="minorHAnsi" w:hAnsiTheme="minorHAnsi" w:cstheme="minorHAnsi"/>
                <w:sz w:val="22"/>
                <w:szCs w:val="22"/>
              </w:rPr>
            </w:pPr>
            <w:r w:rsidRPr="006F39C6">
              <w:rPr>
                <w:rFonts w:asciiTheme="minorHAnsi" w:hAnsiTheme="minorHAnsi" w:cstheme="minorHAnsi"/>
                <w:b/>
                <w:bCs/>
                <w:sz w:val="22"/>
                <w:szCs w:val="22"/>
              </w:rPr>
              <w:t>PROGRAMA ANUAL DE ACTIVIDADES COMPLEMENTARIAS Y EXTRAESCOLARES.</w:t>
            </w:r>
          </w:p>
        </w:tc>
      </w:tr>
    </w:tbl>
    <w:tbl>
      <w:tblPr>
        <w:tblStyle w:val="Tablaconcuadrcula"/>
        <w:tblW w:w="9067" w:type="dxa"/>
        <w:tblLook w:val="04A0" w:firstRow="1" w:lastRow="0" w:firstColumn="1" w:lastColumn="0" w:noHBand="0" w:noVBand="1"/>
      </w:tblPr>
      <w:tblGrid>
        <w:gridCol w:w="9067"/>
      </w:tblGrid>
      <w:tr w:rsidRPr="006F39C6" w:rsidR="009A61E6" w:rsidTr="11A6A943" w14:paraId="6ABE6BB4" w14:textId="77777777">
        <w:tc>
          <w:tcPr>
            <w:tcW w:w="9067" w:type="dxa"/>
          </w:tcPr>
          <w:p w:rsidRPr="006F39C6" w:rsidR="00C02D6C" w:rsidP="00733FDE" w:rsidRDefault="00BE24C1" w14:paraId="61C07F44" w14:textId="23061B09">
            <w:pPr>
              <w:pStyle w:val="Ttulo2"/>
              <w:keepNext w:val="0"/>
              <w:keepLines w:val="0"/>
              <w:numPr>
                <w:ilvl w:val="0"/>
                <w:numId w:val="0"/>
              </w:numPr>
              <w:ind w:left="714" w:hanging="357"/>
              <w:rPr>
                <w:rFonts w:asciiTheme="minorHAnsi" w:hAnsiTheme="minorHAnsi" w:cstheme="minorHAnsi"/>
                <w:color w:val="auto"/>
                <w:sz w:val="22"/>
                <w:szCs w:val="22"/>
              </w:rPr>
            </w:pPr>
            <w:r>
              <w:rPr>
                <w:rFonts w:asciiTheme="minorHAnsi" w:hAnsiTheme="minorHAnsi" w:cstheme="minorHAnsi"/>
                <w:color w:val="auto"/>
                <w:sz w:val="22"/>
                <w:szCs w:val="22"/>
              </w:rPr>
              <w:t>O</w:t>
            </w:r>
            <w:r w:rsidRPr="006F39C6" w:rsidR="00C02D6C">
              <w:rPr>
                <w:rFonts w:asciiTheme="minorHAnsi" w:hAnsiTheme="minorHAnsi" w:cstheme="minorHAnsi"/>
                <w:color w:val="auto"/>
                <w:sz w:val="22"/>
                <w:szCs w:val="22"/>
              </w:rPr>
              <w:t>bjetivos</w:t>
            </w:r>
          </w:p>
          <w:p w:rsidRPr="006F39C6" w:rsidR="00C02D6C" w:rsidP="00733FDE" w:rsidRDefault="00C02D6C" w14:paraId="30DF32F0" w14:textId="77777777">
            <w:pPr>
              <w:pStyle w:val="NormalWeb"/>
              <w:numPr>
                <w:ilvl w:val="0"/>
                <w:numId w:val="37"/>
              </w:numPr>
              <w:spacing w:before="100" w:beforeAutospacing="1" w:after="100" w:afterAutospacing="1"/>
              <w:jc w:val="left"/>
              <w:rPr>
                <w:rFonts w:cstheme="minorHAnsi"/>
                <w:sz w:val="22"/>
                <w:szCs w:val="22"/>
              </w:rPr>
            </w:pPr>
            <w:r w:rsidRPr="006F39C6">
              <w:rPr>
                <w:rFonts w:cstheme="minorHAnsi"/>
                <w:sz w:val="22"/>
                <w:szCs w:val="22"/>
              </w:rPr>
              <w:t>Potenciar el sentimiento de pertenencia a una comunidad educativa esencialmente formativa y cohesionada.</w:t>
            </w:r>
          </w:p>
          <w:p w:rsidRPr="006F39C6" w:rsidR="00C02D6C" w:rsidP="00733FDE" w:rsidRDefault="00C02D6C" w14:paraId="7DB1F5DA" w14:textId="77777777">
            <w:pPr>
              <w:pStyle w:val="NormalWeb"/>
              <w:numPr>
                <w:ilvl w:val="0"/>
                <w:numId w:val="37"/>
              </w:numPr>
              <w:spacing w:before="100" w:beforeAutospacing="1" w:after="100" w:afterAutospacing="1"/>
              <w:jc w:val="left"/>
              <w:rPr>
                <w:rFonts w:cstheme="minorHAnsi"/>
                <w:sz w:val="22"/>
                <w:szCs w:val="22"/>
              </w:rPr>
            </w:pPr>
            <w:r w:rsidRPr="006F39C6">
              <w:rPr>
                <w:rFonts w:cstheme="minorHAnsi"/>
                <w:sz w:val="22"/>
                <w:szCs w:val="22"/>
              </w:rPr>
              <w:t>Impulsar una educación para la igualdad social, cultural y de sexo, educando en la diversidad y fomentando el respeto mutuo como valor primordial.</w:t>
            </w:r>
          </w:p>
          <w:p w:rsidRPr="006F39C6" w:rsidR="00C02D6C" w:rsidP="00733FDE" w:rsidRDefault="00C02D6C" w14:paraId="2F31B624" w14:textId="77777777">
            <w:pPr>
              <w:pStyle w:val="NormalWeb"/>
              <w:numPr>
                <w:ilvl w:val="0"/>
                <w:numId w:val="37"/>
              </w:numPr>
              <w:spacing w:before="100" w:beforeAutospacing="1" w:after="100" w:afterAutospacing="1"/>
              <w:jc w:val="left"/>
              <w:rPr>
                <w:rFonts w:cstheme="minorHAnsi"/>
                <w:sz w:val="22"/>
                <w:szCs w:val="22"/>
              </w:rPr>
            </w:pPr>
            <w:r w:rsidRPr="006F39C6">
              <w:rPr>
                <w:rFonts w:cstheme="minorHAnsi"/>
                <w:sz w:val="22"/>
                <w:szCs w:val="22"/>
              </w:rPr>
              <w:t>Fomentar la creatividad de los/as alumnos/as.</w:t>
            </w:r>
          </w:p>
          <w:p w:rsidRPr="006F39C6" w:rsidR="00C02D6C" w:rsidP="00733FDE" w:rsidRDefault="00C02D6C" w14:paraId="212545FE" w14:textId="77777777">
            <w:pPr>
              <w:pStyle w:val="NormalWeb"/>
              <w:numPr>
                <w:ilvl w:val="0"/>
                <w:numId w:val="37"/>
              </w:numPr>
              <w:spacing w:before="100" w:beforeAutospacing="1" w:after="100" w:afterAutospacing="1"/>
              <w:jc w:val="left"/>
              <w:rPr>
                <w:rFonts w:cstheme="minorHAnsi"/>
                <w:sz w:val="22"/>
                <w:szCs w:val="22"/>
              </w:rPr>
            </w:pPr>
            <w:r w:rsidRPr="006F39C6">
              <w:rPr>
                <w:rFonts w:cstheme="minorHAnsi"/>
                <w:sz w:val="22"/>
                <w:szCs w:val="22"/>
              </w:rPr>
              <w:t>Dar a conocer el patrimonio natural y artístico de la Comunidad.</w:t>
            </w:r>
          </w:p>
          <w:p w:rsidRPr="006F39C6" w:rsidR="00C02D6C" w:rsidP="00733FDE" w:rsidRDefault="00C02D6C" w14:paraId="2DFADC9E" w14:textId="77777777">
            <w:pPr>
              <w:pStyle w:val="NormalWeb"/>
              <w:numPr>
                <w:ilvl w:val="0"/>
                <w:numId w:val="37"/>
              </w:numPr>
              <w:spacing w:before="100" w:beforeAutospacing="1" w:after="100" w:afterAutospacing="1"/>
              <w:jc w:val="left"/>
              <w:rPr>
                <w:rFonts w:cstheme="minorHAnsi"/>
                <w:sz w:val="22"/>
                <w:szCs w:val="22"/>
              </w:rPr>
            </w:pPr>
            <w:r w:rsidRPr="006F39C6">
              <w:rPr>
                <w:rFonts w:cstheme="minorHAnsi"/>
                <w:sz w:val="22"/>
                <w:szCs w:val="22"/>
              </w:rPr>
              <w:t>Potenciar la cultura y tradiciones de nuestra Comunidad.</w:t>
            </w:r>
          </w:p>
          <w:p w:rsidRPr="006F39C6" w:rsidR="00C02D6C" w:rsidP="00733FDE" w:rsidRDefault="6120BEE1" w14:paraId="0BEE6DD9" w14:textId="77777777">
            <w:pPr>
              <w:pStyle w:val="NormalWeb"/>
              <w:numPr>
                <w:ilvl w:val="0"/>
                <w:numId w:val="37"/>
              </w:numPr>
              <w:spacing w:before="100" w:beforeAutospacing="1" w:after="100" w:afterAutospacing="1"/>
              <w:jc w:val="left"/>
              <w:rPr>
                <w:rFonts w:cstheme="minorHAnsi"/>
                <w:sz w:val="22"/>
                <w:szCs w:val="22"/>
              </w:rPr>
            </w:pPr>
            <w:r w:rsidRPr="11A6A943">
              <w:rPr>
                <w:rFonts w:cstheme="minorBidi"/>
                <w:sz w:val="22"/>
                <w:szCs w:val="22"/>
              </w:rPr>
              <w:t>Fomentar la lectura, la expresión lectora, la dramatización, la música y el ritmo entre el alumnado.</w:t>
            </w:r>
          </w:p>
          <w:p w:rsidR="4F70CE4E" w:rsidP="00733FDE" w:rsidRDefault="4F70CE4E" w14:paraId="385A64BA" w14:textId="14A97128">
            <w:pPr>
              <w:pStyle w:val="NormalWeb"/>
              <w:numPr>
                <w:ilvl w:val="0"/>
                <w:numId w:val="37"/>
              </w:numPr>
              <w:spacing w:beforeAutospacing="1" w:afterAutospacing="1"/>
              <w:jc w:val="left"/>
              <w:rPr>
                <w:rFonts w:cstheme="minorBidi"/>
                <w:sz w:val="22"/>
                <w:szCs w:val="22"/>
              </w:rPr>
            </w:pPr>
            <w:r w:rsidRPr="11A6A943">
              <w:rPr>
                <w:rFonts w:cstheme="minorBidi"/>
                <w:sz w:val="22"/>
                <w:szCs w:val="22"/>
              </w:rPr>
              <w:t>Conocer los recursos y posibilidades que ofrece el entorno.</w:t>
            </w:r>
          </w:p>
          <w:p w:rsidRPr="006F39C6" w:rsidR="00C02D6C" w:rsidP="00733FDE" w:rsidRDefault="00C02D6C" w14:paraId="54F8C624" w14:textId="77777777">
            <w:pPr>
              <w:pStyle w:val="Ttulo2"/>
              <w:keepNext w:val="0"/>
              <w:keepLines w:val="0"/>
              <w:numPr>
                <w:ilvl w:val="0"/>
                <w:numId w:val="0"/>
              </w:numPr>
              <w:ind w:left="357"/>
              <w:rPr>
                <w:rFonts w:asciiTheme="minorHAnsi" w:hAnsiTheme="minorHAnsi" w:cstheme="minorHAnsi"/>
                <w:color w:val="auto"/>
                <w:sz w:val="22"/>
                <w:szCs w:val="22"/>
              </w:rPr>
            </w:pPr>
            <w:r w:rsidRPr="006F39C6">
              <w:rPr>
                <w:rFonts w:asciiTheme="minorHAnsi" w:hAnsiTheme="minorHAnsi" w:cstheme="minorHAnsi"/>
                <w:color w:val="auto"/>
                <w:sz w:val="22"/>
                <w:szCs w:val="22"/>
              </w:rPr>
              <w:t>Actuaciones</w:t>
            </w:r>
          </w:p>
          <w:p w:rsidRPr="006F39C6" w:rsidR="00C02D6C" w:rsidP="00733FDE" w:rsidRDefault="00C02D6C" w14:paraId="66D648A3" w14:textId="77777777">
            <w:pPr>
              <w:pStyle w:val="NormalWeb"/>
              <w:rPr>
                <w:rFonts w:cstheme="minorHAnsi"/>
                <w:sz w:val="22"/>
                <w:szCs w:val="22"/>
              </w:rPr>
            </w:pPr>
            <w:r w:rsidRPr="006F39C6">
              <w:rPr>
                <w:rFonts w:cstheme="minorHAnsi"/>
                <w:sz w:val="22"/>
                <w:szCs w:val="22"/>
              </w:rPr>
              <w:t>Entre las principales actuaciones para conseguir los objetivos anteriormente citados se incluyen:</w:t>
            </w:r>
          </w:p>
          <w:p w:rsidRPr="006F39C6" w:rsidR="00C02D6C" w:rsidP="00733FDE" w:rsidRDefault="00C02D6C" w14:paraId="45AD9531" w14:textId="77777777">
            <w:pPr>
              <w:pStyle w:val="NormalWeb"/>
              <w:numPr>
                <w:ilvl w:val="0"/>
                <w:numId w:val="38"/>
              </w:numPr>
              <w:spacing w:before="100" w:beforeAutospacing="1" w:after="100" w:afterAutospacing="1"/>
              <w:jc w:val="left"/>
              <w:rPr>
                <w:rFonts w:cstheme="minorHAnsi"/>
                <w:sz w:val="22"/>
                <w:szCs w:val="22"/>
              </w:rPr>
            </w:pPr>
            <w:r w:rsidRPr="006F39C6">
              <w:rPr>
                <w:rStyle w:val="Fuerte"/>
                <w:rFonts w:cstheme="minorHAnsi"/>
                <w:sz w:val="22"/>
                <w:szCs w:val="22"/>
              </w:rPr>
              <w:t>Convivencias del CRA</w:t>
            </w:r>
            <w:r w:rsidRPr="006F39C6">
              <w:rPr>
                <w:rFonts w:cstheme="minorHAnsi"/>
                <w:sz w:val="22"/>
                <w:szCs w:val="22"/>
              </w:rPr>
              <w:t>: entre 3 y 4 a lo largo del curso (una por trimestre con carácter general).</w:t>
            </w:r>
          </w:p>
          <w:p w:rsidRPr="006F39C6" w:rsidR="00C02D6C" w:rsidP="00733FDE" w:rsidRDefault="6120BEE1" w14:paraId="2F415BEF" w14:textId="0607B508">
            <w:pPr>
              <w:pStyle w:val="NormalWeb"/>
              <w:numPr>
                <w:ilvl w:val="0"/>
                <w:numId w:val="38"/>
              </w:numPr>
              <w:spacing w:before="100" w:beforeAutospacing="1" w:after="100" w:afterAutospacing="1"/>
              <w:jc w:val="left"/>
              <w:rPr>
                <w:rStyle w:val="Fuerte"/>
                <w:rFonts w:cstheme="minorBidi"/>
                <w:sz w:val="22"/>
                <w:szCs w:val="22"/>
              </w:rPr>
            </w:pPr>
            <w:r w:rsidRPr="11A6A943">
              <w:rPr>
                <w:rStyle w:val="Fuerte"/>
                <w:rFonts w:cstheme="minorBidi"/>
                <w:sz w:val="22"/>
                <w:szCs w:val="22"/>
              </w:rPr>
              <w:t>Jornadas de animación y fomento a la lectura</w:t>
            </w:r>
            <w:r w:rsidRPr="11A6A943" w:rsidR="71E8B90E">
              <w:rPr>
                <w:rStyle w:val="Fuerte"/>
                <w:rFonts w:cstheme="minorBidi"/>
                <w:sz w:val="22"/>
                <w:szCs w:val="22"/>
              </w:rPr>
              <w:t>.</w:t>
            </w:r>
          </w:p>
          <w:p w:rsidRPr="006F39C6" w:rsidR="00C02D6C" w:rsidP="00733FDE" w:rsidRDefault="00C02D6C" w14:paraId="79709F36" w14:textId="77777777">
            <w:pPr>
              <w:pStyle w:val="NormalWeb"/>
              <w:numPr>
                <w:ilvl w:val="0"/>
                <w:numId w:val="38"/>
              </w:numPr>
              <w:spacing w:before="100" w:beforeAutospacing="1" w:after="100" w:afterAutospacing="1"/>
              <w:jc w:val="left"/>
              <w:rPr>
                <w:rFonts w:cstheme="minorHAnsi"/>
                <w:sz w:val="22"/>
                <w:szCs w:val="22"/>
              </w:rPr>
            </w:pPr>
            <w:r w:rsidRPr="006F39C6">
              <w:rPr>
                <w:rStyle w:val="Fuerte"/>
                <w:rFonts w:cstheme="minorHAnsi"/>
                <w:sz w:val="22"/>
                <w:szCs w:val="22"/>
              </w:rPr>
              <w:t>Actividades y celebraciones escolares y culturales</w:t>
            </w:r>
            <w:r w:rsidRPr="006F39C6">
              <w:rPr>
                <w:rFonts w:cstheme="minorHAnsi"/>
                <w:sz w:val="22"/>
                <w:szCs w:val="22"/>
              </w:rPr>
              <w:t>, entre las que destacan:</w:t>
            </w:r>
          </w:p>
          <w:p w:rsidRPr="006F39C6" w:rsidR="00C02D6C" w:rsidP="00733FDE" w:rsidRDefault="00C02D6C" w14:paraId="7098CE14" w14:textId="77777777">
            <w:pPr>
              <w:pStyle w:val="NormalWeb"/>
              <w:numPr>
                <w:ilvl w:val="1"/>
                <w:numId w:val="38"/>
              </w:numPr>
              <w:spacing w:before="100" w:beforeAutospacing="1" w:after="100" w:afterAutospacing="1"/>
              <w:jc w:val="left"/>
              <w:rPr>
                <w:rFonts w:cstheme="minorHAnsi"/>
                <w:sz w:val="22"/>
                <w:szCs w:val="22"/>
              </w:rPr>
            </w:pPr>
            <w:r w:rsidRPr="006F39C6">
              <w:rPr>
                <w:rFonts w:cstheme="minorHAnsi"/>
                <w:sz w:val="22"/>
                <w:szCs w:val="22"/>
              </w:rPr>
              <w:t>Festival de Navidad y concurso de postales navideñas.</w:t>
            </w:r>
          </w:p>
          <w:p w:rsidRPr="006F39C6" w:rsidR="00C02D6C" w:rsidP="00733FDE" w:rsidRDefault="00C02D6C" w14:paraId="3126D206" w14:textId="77777777">
            <w:pPr>
              <w:pStyle w:val="NormalWeb"/>
              <w:numPr>
                <w:ilvl w:val="1"/>
                <w:numId w:val="38"/>
              </w:numPr>
              <w:spacing w:before="100" w:beforeAutospacing="1" w:after="100" w:afterAutospacing="1"/>
              <w:jc w:val="left"/>
              <w:rPr>
                <w:rFonts w:cstheme="minorHAnsi"/>
                <w:sz w:val="22"/>
                <w:szCs w:val="22"/>
              </w:rPr>
            </w:pPr>
            <w:r w:rsidRPr="006F39C6">
              <w:rPr>
                <w:rFonts w:cstheme="minorHAnsi"/>
                <w:sz w:val="22"/>
                <w:szCs w:val="22"/>
              </w:rPr>
              <w:t>Halloween.</w:t>
            </w:r>
          </w:p>
          <w:p w:rsidRPr="006F39C6" w:rsidR="00C02D6C" w:rsidP="00733FDE" w:rsidRDefault="00C02D6C" w14:paraId="3953F44A" w14:textId="77777777">
            <w:pPr>
              <w:pStyle w:val="NormalWeb"/>
              <w:numPr>
                <w:ilvl w:val="1"/>
                <w:numId w:val="38"/>
              </w:numPr>
              <w:spacing w:before="100" w:beforeAutospacing="1" w:after="100" w:afterAutospacing="1"/>
              <w:jc w:val="left"/>
              <w:rPr>
                <w:rFonts w:cstheme="minorHAnsi"/>
                <w:sz w:val="22"/>
                <w:szCs w:val="22"/>
              </w:rPr>
            </w:pPr>
            <w:r w:rsidRPr="006F39C6">
              <w:rPr>
                <w:rFonts w:cstheme="minorHAnsi"/>
                <w:sz w:val="22"/>
                <w:szCs w:val="22"/>
              </w:rPr>
              <w:lastRenderedPageBreak/>
              <w:t>Semana de la Constitución.</w:t>
            </w:r>
          </w:p>
          <w:p w:rsidRPr="006F39C6" w:rsidR="00C02D6C" w:rsidP="00733FDE" w:rsidRDefault="00C02D6C" w14:paraId="64CF98FE" w14:textId="77777777">
            <w:pPr>
              <w:pStyle w:val="NormalWeb"/>
              <w:numPr>
                <w:ilvl w:val="1"/>
                <w:numId w:val="38"/>
              </w:numPr>
              <w:spacing w:before="100" w:beforeAutospacing="1" w:after="100" w:afterAutospacing="1"/>
              <w:jc w:val="left"/>
              <w:rPr>
                <w:rFonts w:cstheme="minorHAnsi"/>
                <w:sz w:val="22"/>
                <w:szCs w:val="22"/>
              </w:rPr>
            </w:pPr>
            <w:r w:rsidRPr="006F39C6">
              <w:rPr>
                <w:rFonts w:cstheme="minorHAnsi"/>
                <w:sz w:val="22"/>
                <w:szCs w:val="22"/>
              </w:rPr>
              <w:t>Semana de la Paz.</w:t>
            </w:r>
          </w:p>
          <w:p w:rsidRPr="006F39C6" w:rsidR="00C02D6C" w:rsidP="00733FDE" w:rsidRDefault="00C02D6C" w14:paraId="0B2D2783" w14:textId="77777777">
            <w:pPr>
              <w:pStyle w:val="NormalWeb"/>
              <w:numPr>
                <w:ilvl w:val="1"/>
                <w:numId w:val="38"/>
              </w:numPr>
              <w:spacing w:before="100" w:beforeAutospacing="1" w:after="100" w:afterAutospacing="1"/>
              <w:jc w:val="left"/>
              <w:rPr>
                <w:rFonts w:cstheme="minorHAnsi"/>
                <w:sz w:val="22"/>
                <w:szCs w:val="22"/>
              </w:rPr>
            </w:pPr>
            <w:r w:rsidRPr="006F39C6">
              <w:rPr>
                <w:rFonts w:cstheme="minorHAnsi"/>
                <w:sz w:val="22"/>
                <w:szCs w:val="22"/>
              </w:rPr>
              <w:t>Carnaval.</w:t>
            </w:r>
          </w:p>
          <w:p w:rsidRPr="006F39C6" w:rsidR="00C02D6C" w:rsidP="00733FDE" w:rsidRDefault="00C02D6C" w14:paraId="5E517AE5" w14:textId="77777777">
            <w:pPr>
              <w:pStyle w:val="NormalWeb"/>
              <w:numPr>
                <w:ilvl w:val="1"/>
                <w:numId w:val="38"/>
              </w:numPr>
              <w:spacing w:before="100" w:beforeAutospacing="1" w:after="100" w:afterAutospacing="1"/>
              <w:jc w:val="left"/>
              <w:rPr>
                <w:rFonts w:cstheme="minorHAnsi"/>
                <w:sz w:val="22"/>
                <w:szCs w:val="22"/>
              </w:rPr>
            </w:pPr>
            <w:r w:rsidRPr="006F39C6">
              <w:rPr>
                <w:rFonts w:cstheme="minorHAnsi"/>
                <w:sz w:val="22"/>
                <w:szCs w:val="22"/>
              </w:rPr>
              <w:t>Easter.</w:t>
            </w:r>
          </w:p>
          <w:p w:rsidRPr="006F39C6" w:rsidR="00C02D6C" w:rsidP="00733FDE" w:rsidRDefault="00C02D6C" w14:paraId="76E486C5" w14:textId="77777777">
            <w:pPr>
              <w:pStyle w:val="NormalWeb"/>
              <w:numPr>
                <w:ilvl w:val="1"/>
                <w:numId w:val="38"/>
              </w:numPr>
              <w:spacing w:before="100" w:beforeAutospacing="1" w:after="100" w:afterAutospacing="1"/>
              <w:jc w:val="left"/>
              <w:rPr>
                <w:rFonts w:cstheme="minorHAnsi"/>
                <w:sz w:val="22"/>
                <w:szCs w:val="22"/>
              </w:rPr>
            </w:pPr>
            <w:r w:rsidRPr="006F39C6">
              <w:rPr>
                <w:rFonts w:cstheme="minorHAnsi"/>
                <w:sz w:val="22"/>
                <w:szCs w:val="22"/>
              </w:rPr>
              <w:t>Día de Castilla y León.</w:t>
            </w:r>
          </w:p>
          <w:p w:rsidRPr="006F39C6" w:rsidR="00C02D6C" w:rsidP="00733FDE" w:rsidRDefault="00C02D6C" w14:paraId="38131CC4" w14:textId="77777777">
            <w:pPr>
              <w:pStyle w:val="NormalWeb"/>
              <w:numPr>
                <w:ilvl w:val="1"/>
                <w:numId w:val="38"/>
              </w:numPr>
              <w:spacing w:before="100" w:beforeAutospacing="1" w:after="100" w:afterAutospacing="1"/>
              <w:jc w:val="left"/>
              <w:rPr>
                <w:rFonts w:cstheme="minorHAnsi"/>
                <w:sz w:val="22"/>
                <w:szCs w:val="22"/>
              </w:rPr>
            </w:pPr>
            <w:r w:rsidRPr="006F39C6">
              <w:rPr>
                <w:rFonts w:cstheme="minorHAnsi"/>
                <w:sz w:val="22"/>
                <w:szCs w:val="22"/>
              </w:rPr>
              <w:t>Día del Libro.</w:t>
            </w:r>
          </w:p>
          <w:p w:rsidRPr="006F39C6" w:rsidR="00C02D6C" w:rsidP="00733FDE" w:rsidRDefault="00C02D6C" w14:paraId="504365F1" w14:textId="77777777">
            <w:pPr>
              <w:pStyle w:val="NormalWeb"/>
              <w:numPr>
                <w:ilvl w:val="1"/>
                <w:numId w:val="38"/>
              </w:numPr>
              <w:spacing w:before="100" w:beforeAutospacing="1" w:after="100" w:afterAutospacing="1"/>
              <w:jc w:val="left"/>
              <w:rPr>
                <w:rFonts w:cstheme="minorHAnsi"/>
                <w:sz w:val="22"/>
                <w:szCs w:val="22"/>
              </w:rPr>
            </w:pPr>
            <w:r w:rsidRPr="006F39C6">
              <w:rPr>
                <w:rFonts w:cstheme="minorHAnsi"/>
                <w:sz w:val="22"/>
                <w:szCs w:val="22"/>
              </w:rPr>
              <w:t>Semana de la familia.</w:t>
            </w:r>
          </w:p>
          <w:p w:rsidRPr="006F39C6" w:rsidR="00C02D6C" w:rsidP="00733FDE" w:rsidRDefault="00C02D6C" w14:paraId="44AAA71E" w14:textId="77777777">
            <w:pPr>
              <w:pStyle w:val="NormalWeb"/>
              <w:numPr>
                <w:ilvl w:val="1"/>
                <w:numId w:val="38"/>
              </w:numPr>
              <w:spacing w:before="100" w:beforeAutospacing="1" w:after="100" w:afterAutospacing="1"/>
              <w:jc w:val="left"/>
              <w:rPr>
                <w:rFonts w:cstheme="minorHAnsi"/>
                <w:sz w:val="22"/>
                <w:szCs w:val="22"/>
              </w:rPr>
            </w:pPr>
            <w:r w:rsidRPr="006F39C6">
              <w:rPr>
                <w:rFonts w:cstheme="minorHAnsi"/>
                <w:sz w:val="22"/>
                <w:szCs w:val="22"/>
              </w:rPr>
              <w:t>Acto de graduación final.</w:t>
            </w:r>
          </w:p>
          <w:p w:rsidRPr="006F39C6" w:rsidR="00C02D6C" w:rsidP="00733FDE" w:rsidRDefault="00C02D6C" w14:paraId="61D9F832" w14:textId="77777777">
            <w:pPr>
              <w:pStyle w:val="NormalWeb"/>
              <w:rPr>
                <w:rFonts w:cstheme="minorHAnsi"/>
                <w:sz w:val="22"/>
                <w:szCs w:val="22"/>
              </w:rPr>
            </w:pPr>
            <w:r w:rsidRPr="006F39C6">
              <w:rPr>
                <w:rFonts w:cstheme="minorHAnsi"/>
                <w:sz w:val="22"/>
                <w:szCs w:val="22"/>
              </w:rPr>
              <w:t>Además, se aprovecharán aquellas iniciativas externas que lleguen al centro, siempre que resulten de interés educativo y cuenten con la aprobación del Consejo Escolar.</w:t>
            </w:r>
          </w:p>
          <w:p w:rsidRPr="006F39C6" w:rsidR="00C02D6C" w:rsidP="00733FDE" w:rsidRDefault="00C02D6C" w14:paraId="02138F41" w14:textId="77777777">
            <w:pPr>
              <w:pStyle w:val="Ttulo2"/>
              <w:keepNext w:val="0"/>
              <w:keepLines w:val="0"/>
              <w:numPr>
                <w:ilvl w:val="0"/>
                <w:numId w:val="0"/>
              </w:numPr>
              <w:ind w:left="357"/>
              <w:rPr>
                <w:rFonts w:asciiTheme="minorHAnsi" w:hAnsiTheme="minorHAnsi" w:cstheme="minorHAnsi"/>
                <w:color w:val="auto"/>
                <w:sz w:val="22"/>
                <w:szCs w:val="22"/>
              </w:rPr>
            </w:pPr>
            <w:r w:rsidRPr="006F39C6">
              <w:rPr>
                <w:rFonts w:asciiTheme="minorHAnsi" w:hAnsiTheme="minorHAnsi" w:cstheme="minorHAnsi"/>
                <w:color w:val="auto"/>
                <w:sz w:val="22"/>
                <w:szCs w:val="22"/>
              </w:rPr>
              <w:t>Seguimiento</w:t>
            </w:r>
          </w:p>
          <w:p w:rsidRPr="006F39C6" w:rsidR="00C02D6C" w:rsidP="00733FDE" w:rsidRDefault="00C02D6C" w14:paraId="436B521B" w14:textId="77777777">
            <w:pPr>
              <w:pStyle w:val="NormalWeb"/>
              <w:numPr>
                <w:ilvl w:val="0"/>
                <w:numId w:val="39"/>
              </w:numPr>
              <w:spacing w:before="100" w:beforeAutospacing="1" w:after="100" w:afterAutospacing="1"/>
              <w:jc w:val="left"/>
              <w:rPr>
                <w:rFonts w:cstheme="minorHAnsi"/>
                <w:sz w:val="22"/>
                <w:szCs w:val="22"/>
              </w:rPr>
            </w:pPr>
            <w:r w:rsidRPr="006F39C6">
              <w:rPr>
                <w:rFonts w:cstheme="minorHAnsi"/>
                <w:sz w:val="22"/>
                <w:szCs w:val="22"/>
              </w:rPr>
              <w:t>Al inicio de cada trimestre se planifican las actividades complementarias y extraescolares previstas, así como los talleres específicos que tendrán lugar en dicho período.</w:t>
            </w:r>
          </w:p>
          <w:p w:rsidRPr="006F39C6" w:rsidR="00C02D6C" w:rsidP="00733FDE" w:rsidRDefault="00C02D6C" w14:paraId="0739B712" w14:textId="77777777">
            <w:pPr>
              <w:pStyle w:val="NormalWeb"/>
              <w:numPr>
                <w:ilvl w:val="0"/>
                <w:numId w:val="39"/>
              </w:numPr>
              <w:spacing w:before="100" w:beforeAutospacing="1" w:after="100" w:afterAutospacing="1"/>
              <w:jc w:val="left"/>
              <w:rPr>
                <w:rFonts w:cstheme="minorHAnsi"/>
                <w:sz w:val="22"/>
                <w:szCs w:val="22"/>
              </w:rPr>
            </w:pPr>
            <w:r w:rsidRPr="006F39C6">
              <w:rPr>
                <w:rFonts w:cstheme="minorHAnsi"/>
                <w:sz w:val="22"/>
                <w:szCs w:val="22"/>
              </w:rPr>
              <w:t>El claustro de profesores, en su conjunto, asume la realización y coordinación de actividades vinculadas a la celebración de efemérides, con el objetivo de favorecer la cohesión entre toda la comunidad educativa.</w:t>
            </w:r>
          </w:p>
          <w:p w:rsidRPr="006F39C6" w:rsidR="00C02D6C" w:rsidP="00733FDE" w:rsidRDefault="00C02D6C" w14:paraId="4C30EF2D" w14:textId="77777777">
            <w:pPr>
              <w:pStyle w:val="Ttulo2"/>
              <w:keepNext w:val="0"/>
              <w:keepLines w:val="0"/>
              <w:numPr>
                <w:ilvl w:val="0"/>
                <w:numId w:val="0"/>
              </w:numPr>
              <w:ind w:left="357"/>
              <w:rPr>
                <w:rFonts w:asciiTheme="minorHAnsi" w:hAnsiTheme="minorHAnsi" w:cstheme="minorHAnsi"/>
                <w:color w:val="auto"/>
                <w:sz w:val="22"/>
                <w:szCs w:val="22"/>
              </w:rPr>
            </w:pPr>
            <w:r w:rsidRPr="006F39C6">
              <w:rPr>
                <w:rFonts w:asciiTheme="minorHAnsi" w:hAnsiTheme="minorHAnsi" w:cstheme="minorHAnsi"/>
                <w:color w:val="auto"/>
                <w:sz w:val="22"/>
                <w:szCs w:val="22"/>
              </w:rPr>
              <w:t>Evaluación</w:t>
            </w:r>
          </w:p>
          <w:p w:rsidRPr="006F39C6" w:rsidR="00C02D6C" w:rsidP="00733FDE" w:rsidRDefault="00C02D6C" w14:paraId="0C546FB0" w14:textId="77777777">
            <w:pPr>
              <w:pStyle w:val="NormalWeb"/>
              <w:numPr>
                <w:ilvl w:val="0"/>
                <w:numId w:val="40"/>
              </w:numPr>
              <w:spacing w:before="100" w:beforeAutospacing="1" w:after="100" w:afterAutospacing="1"/>
              <w:jc w:val="left"/>
              <w:rPr>
                <w:rFonts w:cstheme="minorHAnsi"/>
                <w:sz w:val="22"/>
                <w:szCs w:val="22"/>
              </w:rPr>
            </w:pPr>
            <w:r w:rsidRPr="006F39C6">
              <w:rPr>
                <w:rFonts w:cstheme="minorHAnsi"/>
                <w:sz w:val="22"/>
                <w:szCs w:val="22"/>
              </w:rPr>
              <w:t>Todas las actividades complementarias y extraescolares se informan previamente en el Consejo Escolar del centro.</w:t>
            </w:r>
          </w:p>
          <w:p w:rsidRPr="006F39C6" w:rsidR="00C02D6C" w:rsidP="00733FDE" w:rsidRDefault="00C02D6C" w14:paraId="5EBD842E" w14:textId="3B73F2CD">
            <w:pPr>
              <w:pStyle w:val="NormalWeb"/>
              <w:numPr>
                <w:ilvl w:val="0"/>
                <w:numId w:val="40"/>
              </w:numPr>
              <w:spacing w:before="100" w:beforeAutospacing="1" w:after="100" w:afterAutospacing="1"/>
              <w:jc w:val="left"/>
              <w:rPr>
                <w:rFonts w:cstheme="minorHAnsi"/>
                <w:sz w:val="22"/>
                <w:szCs w:val="22"/>
              </w:rPr>
            </w:pPr>
            <w:r w:rsidRPr="006F39C6">
              <w:rPr>
                <w:rFonts w:cstheme="minorHAnsi"/>
                <w:sz w:val="22"/>
                <w:szCs w:val="22"/>
              </w:rPr>
              <w:t>La revisión y evaluación se lleva a cabo mediante formularios digitales (</w:t>
            </w:r>
            <w:proofErr w:type="spellStart"/>
            <w:r w:rsidRPr="006F39C6">
              <w:rPr>
                <w:rFonts w:cstheme="minorHAnsi"/>
                <w:sz w:val="22"/>
                <w:szCs w:val="22"/>
              </w:rPr>
              <w:t>Forms</w:t>
            </w:r>
            <w:proofErr w:type="spellEnd"/>
            <w:r w:rsidRPr="006F39C6">
              <w:rPr>
                <w:rFonts w:cstheme="minorHAnsi"/>
                <w:sz w:val="22"/>
                <w:szCs w:val="22"/>
              </w:rPr>
              <w:t>) compartidos con docentes y familias al finalizar el curso escolar.</w:t>
            </w:r>
          </w:p>
          <w:p w:rsidRPr="006F39C6" w:rsidR="00C02D6C" w:rsidP="00733FDE" w:rsidRDefault="6120BEE1" w14:paraId="188FF701" w14:textId="7B4681EE">
            <w:pPr>
              <w:pStyle w:val="NormalWeb"/>
              <w:numPr>
                <w:ilvl w:val="0"/>
                <w:numId w:val="40"/>
              </w:numPr>
              <w:spacing w:before="100" w:beforeAutospacing="1" w:after="100" w:afterAutospacing="1"/>
              <w:jc w:val="left"/>
              <w:rPr>
                <w:rFonts w:cstheme="minorBidi"/>
                <w:sz w:val="22"/>
                <w:szCs w:val="22"/>
              </w:rPr>
            </w:pPr>
            <w:r w:rsidRPr="11A6A943">
              <w:rPr>
                <w:rFonts w:cstheme="minorBidi"/>
                <w:sz w:val="22"/>
                <w:szCs w:val="22"/>
              </w:rPr>
              <w:t>Trimestralmente se comparte con las familias la información relativa a las actividades programadas y a los talleres desarrollados</w:t>
            </w:r>
            <w:r w:rsidRPr="11A6A943" w:rsidR="205FDB32">
              <w:rPr>
                <w:rFonts w:cstheme="minorBidi"/>
                <w:sz w:val="22"/>
                <w:szCs w:val="22"/>
              </w:rPr>
              <w:t>, abriéndose estas cuestiones a sus demandas</w:t>
            </w:r>
            <w:r w:rsidRPr="11A6A943">
              <w:rPr>
                <w:rFonts w:cstheme="minorBidi"/>
                <w:sz w:val="22"/>
                <w:szCs w:val="22"/>
              </w:rPr>
              <w:t>.</w:t>
            </w:r>
          </w:p>
          <w:p w:rsidRPr="006F39C6" w:rsidR="00C02D6C" w:rsidP="00733FDE" w:rsidRDefault="00C02D6C" w14:paraId="459902CF" w14:textId="235A7DF6">
            <w:pPr>
              <w:pStyle w:val="NormalWeb"/>
              <w:spacing w:before="100" w:beforeAutospacing="1" w:after="100" w:afterAutospacing="1"/>
              <w:jc w:val="left"/>
              <w:rPr>
                <w:rFonts w:cstheme="minorHAnsi"/>
                <w:sz w:val="22"/>
                <w:szCs w:val="22"/>
              </w:rPr>
            </w:pPr>
            <w:r w:rsidRPr="006F39C6">
              <w:rPr>
                <w:rFonts w:cstheme="minorHAnsi"/>
                <w:b/>
                <w:bCs/>
                <w:sz w:val="22"/>
                <w:szCs w:val="22"/>
                <w:u w:val="single"/>
              </w:rPr>
              <w:t>ACTIVIDADES</w:t>
            </w:r>
            <w:r w:rsidRPr="006F39C6">
              <w:rPr>
                <w:rFonts w:cstheme="minorHAnsi"/>
                <w:sz w:val="22"/>
                <w:szCs w:val="22"/>
              </w:rPr>
              <w:t>:</w:t>
            </w:r>
          </w:p>
          <w:p w:rsidRPr="006F39C6" w:rsidR="00C02D6C" w:rsidP="00733FDE" w:rsidRDefault="00C02D6C" w14:paraId="18562AE2" w14:textId="1D75C4E5">
            <w:pPr>
              <w:pStyle w:val="Ttulo3"/>
              <w:keepNext w:val="0"/>
              <w:keepLines w:val="0"/>
              <w:numPr>
                <w:ilvl w:val="0"/>
                <w:numId w:val="0"/>
              </w:numPr>
              <w:rPr>
                <w:rFonts w:cstheme="minorHAnsi"/>
                <w:sz w:val="22"/>
                <w:szCs w:val="22"/>
              </w:rPr>
            </w:pPr>
            <w:r w:rsidRPr="006F39C6">
              <w:rPr>
                <w:rFonts w:cstheme="minorHAnsi"/>
                <w:sz w:val="22"/>
                <w:szCs w:val="22"/>
              </w:rPr>
              <w:t>Área cultural y literaria</w:t>
            </w:r>
          </w:p>
          <w:p w:rsidRPr="006F39C6" w:rsidR="00C02D6C" w:rsidP="00733FDE" w:rsidRDefault="00C02D6C" w14:paraId="3CB7D394" w14:textId="7B6C6C6F">
            <w:pPr>
              <w:pStyle w:val="NormalWeb"/>
              <w:numPr>
                <w:ilvl w:val="0"/>
                <w:numId w:val="41"/>
              </w:numPr>
              <w:spacing w:before="100" w:beforeAutospacing="1" w:after="100" w:afterAutospacing="1"/>
              <w:jc w:val="left"/>
              <w:rPr>
                <w:rFonts w:cstheme="minorBidi"/>
                <w:sz w:val="22"/>
                <w:szCs w:val="22"/>
              </w:rPr>
            </w:pPr>
            <w:r w:rsidRPr="224BE49D">
              <w:rPr>
                <w:rStyle w:val="Fuerte"/>
                <w:rFonts w:cstheme="minorBidi"/>
                <w:sz w:val="22"/>
                <w:szCs w:val="22"/>
              </w:rPr>
              <w:t>Biblioteca / Plan de Lectura:</w:t>
            </w:r>
            <w:r w:rsidRPr="224BE49D">
              <w:rPr>
                <w:rFonts w:cstheme="minorBidi"/>
                <w:sz w:val="22"/>
                <w:szCs w:val="22"/>
              </w:rPr>
              <w:t xml:space="preserve"> cuentacuentos, lecturas compartidas entre cursos, mercadillo de libros</w:t>
            </w:r>
            <w:r w:rsidRPr="224BE49D" w:rsidR="2808C950">
              <w:rPr>
                <w:rFonts w:cstheme="minorBidi"/>
                <w:sz w:val="22"/>
                <w:szCs w:val="22"/>
              </w:rPr>
              <w:t>, libro viajero</w:t>
            </w:r>
            <w:r w:rsidRPr="224BE49D">
              <w:rPr>
                <w:rFonts w:cstheme="minorBidi"/>
                <w:sz w:val="22"/>
                <w:szCs w:val="22"/>
              </w:rPr>
              <w:t>.</w:t>
            </w:r>
          </w:p>
          <w:p w:rsidRPr="006F39C6" w:rsidR="00C02D6C" w:rsidP="00733FDE" w:rsidRDefault="00C02D6C" w14:paraId="733CA66F" w14:textId="77777777">
            <w:pPr>
              <w:pStyle w:val="NormalWeb"/>
              <w:numPr>
                <w:ilvl w:val="0"/>
                <w:numId w:val="41"/>
              </w:numPr>
              <w:spacing w:before="100" w:beforeAutospacing="1" w:after="100" w:afterAutospacing="1"/>
              <w:jc w:val="left"/>
              <w:rPr>
                <w:rFonts w:cstheme="minorHAnsi"/>
                <w:sz w:val="22"/>
                <w:szCs w:val="22"/>
              </w:rPr>
            </w:pPr>
            <w:r w:rsidRPr="006F39C6">
              <w:rPr>
                <w:rStyle w:val="Fuerte"/>
                <w:rFonts w:cstheme="minorHAnsi"/>
                <w:sz w:val="22"/>
                <w:szCs w:val="22"/>
              </w:rPr>
              <w:lastRenderedPageBreak/>
              <w:t>Día del Libro (23 de abril):</w:t>
            </w:r>
            <w:r w:rsidRPr="006F39C6">
              <w:rPr>
                <w:rFonts w:cstheme="minorHAnsi"/>
                <w:sz w:val="22"/>
                <w:szCs w:val="22"/>
              </w:rPr>
              <w:t xml:space="preserve"> certamen de relatos, lectura pública, talleres de escritura creativa.</w:t>
            </w:r>
          </w:p>
          <w:p w:rsidRPr="006F39C6" w:rsidR="00C02D6C" w:rsidP="00733FDE" w:rsidRDefault="00C02D6C" w14:paraId="450B7679" w14:textId="5324C98E">
            <w:pPr>
              <w:pStyle w:val="Ttulo3"/>
              <w:keepNext w:val="0"/>
              <w:keepLines w:val="0"/>
              <w:numPr>
                <w:ilvl w:val="0"/>
                <w:numId w:val="0"/>
              </w:numPr>
              <w:rPr>
                <w:rFonts w:cstheme="minorHAnsi"/>
                <w:sz w:val="22"/>
                <w:szCs w:val="22"/>
              </w:rPr>
            </w:pPr>
            <w:r w:rsidRPr="006F39C6">
              <w:rPr>
                <w:rFonts w:cstheme="minorHAnsi"/>
                <w:sz w:val="22"/>
                <w:szCs w:val="22"/>
              </w:rPr>
              <w:t xml:space="preserve"> Área científica y tecnológica</w:t>
            </w:r>
          </w:p>
          <w:p w:rsidRPr="006F39C6" w:rsidR="00C02D6C" w:rsidP="00733FDE" w:rsidRDefault="00C02D6C" w14:paraId="43288BAA" w14:textId="77777777">
            <w:pPr>
              <w:pStyle w:val="NormalWeb"/>
              <w:numPr>
                <w:ilvl w:val="0"/>
                <w:numId w:val="42"/>
              </w:numPr>
              <w:spacing w:before="100" w:beforeAutospacing="1" w:after="100" w:afterAutospacing="1"/>
              <w:jc w:val="left"/>
              <w:rPr>
                <w:rFonts w:cstheme="minorHAnsi"/>
                <w:sz w:val="22"/>
                <w:szCs w:val="22"/>
              </w:rPr>
            </w:pPr>
            <w:r w:rsidRPr="006F39C6">
              <w:rPr>
                <w:rFonts w:cstheme="minorHAnsi"/>
                <w:sz w:val="22"/>
                <w:szCs w:val="22"/>
              </w:rPr>
              <w:t xml:space="preserve">Talleres de </w:t>
            </w:r>
            <w:r w:rsidRPr="006F39C6">
              <w:rPr>
                <w:rStyle w:val="Fuerte"/>
                <w:rFonts w:cstheme="minorHAnsi"/>
                <w:sz w:val="22"/>
                <w:szCs w:val="22"/>
              </w:rPr>
              <w:t>robótica educativa</w:t>
            </w:r>
            <w:r w:rsidRPr="006F39C6">
              <w:rPr>
                <w:rFonts w:cstheme="minorHAnsi"/>
                <w:sz w:val="22"/>
                <w:szCs w:val="22"/>
              </w:rPr>
              <w:t xml:space="preserve"> y programación básica adaptada a las edades.</w:t>
            </w:r>
          </w:p>
          <w:p w:rsidRPr="006F39C6" w:rsidR="00C02D6C" w:rsidP="00733FDE" w:rsidRDefault="00C02D6C" w14:paraId="04F31EFC" w14:textId="77777777">
            <w:pPr>
              <w:pStyle w:val="NormalWeb"/>
              <w:numPr>
                <w:ilvl w:val="0"/>
                <w:numId w:val="42"/>
              </w:numPr>
              <w:spacing w:before="100" w:beforeAutospacing="1" w:after="100" w:afterAutospacing="1"/>
              <w:jc w:val="left"/>
              <w:rPr>
                <w:rFonts w:cstheme="minorHAnsi"/>
                <w:sz w:val="22"/>
                <w:szCs w:val="22"/>
              </w:rPr>
            </w:pPr>
            <w:r w:rsidRPr="006F39C6">
              <w:rPr>
                <w:rFonts w:cstheme="minorHAnsi"/>
                <w:sz w:val="22"/>
                <w:szCs w:val="22"/>
              </w:rPr>
              <w:t xml:space="preserve">Uso de recursos digitales en proyectos </w:t>
            </w:r>
            <w:proofErr w:type="spellStart"/>
            <w:r w:rsidRPr="006F39C6">
              <w:rPr>
                <w:rFonts w:cstheme="minorHAnsi"/>
                <w:sz w:val="22"/>
                <w:szCs w:val="22"/>
              </w:rPr>
              <w:t>interaula</w:t>
            </w:r>
            <w:proofErr w:type="spellEnd"/>
            <w:r w:rsidRPr="006F39C6">
              <w:rPr>
                <w:rFonts w:cstheme="minorHAnsi"/>
                <w:sz w:val="22"/>
                <w:szCs w:val="22"/>
              </w:rPr>
              <w:t>.</w:t>
            </w:r>
          </w:p>
          <w:p w:rsidRPr="006F39C6" w:rsidR="00C02D6C" w:rsidP="00733FDE" w:rsidRDefault="00C02D6C" w14:paraId="7DF85E5E" w14:textId="17CE0AEF">
            <w:pPr>
              <w:pStyle w:val="Ttulo3"/>
              <w:keepNext w:val="0"/>
              <w:keepLines w:val="0"/>
              <w:numPr>
                <w:ilvl w:val="0"/>
                <w:numId w:val="0"/>
              </w:numPr>
              <w:rPr>
                <w:rFonts w:cstheme="minorHAnsi"/>
                <w:sz w:val="22"/>
                <w:szCs w:val="22"/>
              </w:rPr>
            </w:pPr>
            <w:r w:rsidRPr="006F39C6">
              <w:rPr>
                <w:rFonts w:cstheme="minorHAnsi"/>
                <w:sz w:val="22"/>
                <w:szCs w:val="22"/>
              </w:rPr>
              <w:t>Área artística y musical</w:t>
            </w:r>
          </w:p>
          <w:p w:rsidRPr="006F39C6" w:rsidR="00C02D6C" w:rsidP="00733FDE" w:rsidRDefault="6120BEE1" w14:paraId="60F0769D" w14:textId="13D57CA7">
            <w:pPr>
              <w:pStyle w:val="NormalWeb"/>
              <w:numPr>
                <w:ilvl w:val="0"/>
                <w:numId w:val="43"/>
              </w:numPr>
              <w:spacing w:before="100" w:beforeAutospacing="1" w:after="100" w:afterAutospacing="1"/>
              <w:jc w:val="left"/>
              <w:rPr>
                <w:rFonts w:cstheme="minorBidi"/>
                <w:sz w:val="22"/>
                <w:szCs w:val="22"/>
              </w:rPr>
            </w:pPr>
            <w:r w:rsidRPr="11A6A943">
              <w:rPr>
                <w:rFonts w:cstheme="minorBidi"/>
                <w:sz w:val="22"/>
                <w:szCs w:val="22"/>
              </w:rPr>
              <w:t>Participación en e</w:t>
            </w:r>
            <w:r w:rsidRPr="11A6A943" w:rsidR="364DF8E4">
              <w:rPr>
                <w:rFonts w:cstheme="minorBidi"/>
                <w:sz w:val="22"/>
                <w:szCs w:val="22"/>
              </w:rPr>
              <w:t>femérides</w:t>
            </w:r>
            <w:r w:rsidRPr="11A6A943">
              <w:rPr>
                <w:rFonts w:cstheme="minorBidi"/>
                <w:sz w:val="22"/>
                <w:szCs w:val="22"/>
              </w:rPr>
              <w:t xml:space="preserve"> con pequeños conciertos y audiciones.</w:t>
            </w:r>
          </w:p>
          <w:p w:rsidRPr="006F39C6" w:rsidR="00C02D6C" w:rsidP="00733FDE" w:rsidRDefault="00C02D6C" w14:paraId="0403605F" w14:textId="77777777">
            <w:pPr>
              <w:pStyle w:val="NormalWeb"/>
              <w:numPr>
                <w:ilvl w:val="0"/>
                <w:numId w:val="43"/>
              </w:numPr>
              <w:spacing w:before="100" w:beforeAutospacing="1" w:after="100" w:afterAutospacing="1"/>
              <w:jc w:val="left"/>
              <w:rPr>
                <w:rFonts w:cstheme="minorHAnsi"/>
                <w:sz w:val="22"/>
                <w:szCs w:val="22"/>
              </w:rPr>
            </w:pPr>
            <w:r w:rsidRPr="006F39C6">
              <w:rPr>
                <w:rFonts w:cstheme="minorHAnsi"/>
                <w:sz w:val="22"/>
                <w:szCs w:val="22"/>
              </w:rPr>
              <w:t>Decoración y murales colectivos en torno a proyectos del centro.</w:t>
            </w:r>
          </w:p>
          <w:p w:rsidRPr="006F39C6" w:rsidR="00C02D6C" w:rsidP="00733FDE" w:rsidRDefault="00C02D6C" w14:paraId="1094CF3E" w14:textId="77777777">
            <w:pPr>
              <w:pStyle w:val="NormalWeb"/>
              <w:numPr>
                <w:ilvl w:val="0"/>
                <w:numId w:val="43"/>
              </w:numPr>
              <w:spacing w:before="100" w:beforeAutospacing="1" w:after="100" w:afterAutospacing="1"/>
              <w:jc w:val="left"/>
              <w:rPr>
                <w:rFonts w:cstheme="minorHAnsi"/>
                <w:sz w:val="22"/>
                <w:szCs w:val="22"/>
              </w:rPr>
            </w:pPr>
            <w:r w:rsidRPr="006F39C6">
              <w:rPr>
                <w:rFonts w:cstheme="minorHAnsi"/>
                <w:sz w:val="22"/>
                <w:szCs w:val="22"/>
              </w:rPr>
              <w:t>Colaboración con escuelas de música y asociaciones culturales.</w:t>
            </w:r>
          </w:p>
          <w:p w:rsidRPr="006F39C6" w:rsidR="00C02D6C" w:rsidP="00733FDE" w:rsidRDefault="00C02D6C" w14:paraId="37DF2FE0" w14:textId="45910FB7">
            <w:pPr>
              <w:pStyle w:val="Ttulo3"/>
              <w:keepNext w:val="0"/>
              <w:keepLines w:val="0"/>
              <w:numPr>
                <w:ilvl w:val="0"/>
                <w:numId w:val="0"/>
              </w:numPr>
              <w:rPr>
                <w:rFonts w:cstheme="minorHAnsi"/>
                <w:sz w:val="22"/>
                <w:szCs w:val="22"/>
              </w:rPr>
            </w:pPr>
            <w:r w:rsidRPr="006F39C6">
              <w:rPr>
                <w:rFonts w:cstheme="minorHAnsi"/>
                <w:sz w:val="22"/>
                <w:szCs w:val="22"/>
              </w:rPr>
              <w:t xml:space="preserve"> Área deportiva y de salud</w:t>
            </w:r>
          </w:p>
          <w:p w:rsidRPr="006F39C6" w:rsidR="00C02D6C" w:rsidP="00733FDE" w:rsidRDefault="581569EB" w14:paraId="083C809E" w14:textId="1DF14567">
            <w:pPr>
              <w:pStyle w:val="NormalWeb"/>
              <w:numPr>
                <w:ilvl w:val="0"/>
                <w:numId w:val="44"/>
              </w:numPr>
              <w:spacing w:before="100" w:beforeAutospacing="1" w:after="100" w:afterAutospacing="1"/>
              <w:jc w:val="left"/>
              <w:rPr>
                <w:rFonts w:cstheme="minorBidi"/>
                <w:sz w:val="22"/>
                <w:szCs w:val="22"/>
              </w:rPr>
            </w:pPr>
            <w:r w:rsidRPr="11A6A943">
              <w:rPr>
                <w:rStyle w:val="Fuerte"/>
                <w:rFonts w:cstheme="minorBidi"/>
                <w:b w:val="0"/>
                <w:bCs w:val="0"/>
                <w:sz w:val="22"/>
                <w:szCs w:val="22"/>
              </w:rPr>
              <w:t>Conocimiento de</w:t>
            </w:r>
            <w:r w:rsidRPr="11A6A943" w:rsidR="6120BEE1">
              <w:rPr>
                <w:rStyle w:val="Fuerte"/>
                <w:rFonts w:cstheme="minorBidi"/>
                <w:b w:val="0"/>
                <w:bCs w:val="0"/>
                <w:sz w:val="22"/>
                <w:szCs w:val="22"/>
              </w:rPr>
              <w:t xml:space="preserve"> </w:t>
            </w:r>
            <w:r w:rsidRPr="11A6A943">
              <w:rPr>
                <w:rStyle w:val="Fuerte"/>
                <w:rFonts w:cstheme="minorBidi"/>
                <w:b w:val="0"/>
                <w:bCs w:val="0"/>
                <w:sz w:val="22"/>
                <w:szCs w:val="22"/>
              </w:rPr>
              <w:t>juegos y deportes</w:t>
            </w:r>
            <w:r w:rsidRPr="11A6A943" w:rsidR="6120BEE1">
              <w:rPr>
                <w:rFonts w:cstheme="minorBidi"/>
                <w:sz w:val="22"/>
                <w:szCs w:val="22"/>
              </w:rPr>
              <w:t xml:space="preserve"> tradicionales, alternativos y pruebas de convivencia.</w:t>
            </w:r>
          </w:p>
          <w:p w:rsidRPr="006F39C6" w:rsidR="00C02D6C" w:rsidP="00733FDE" w:rsidRDefault="6120BEE1" w14:paraId="7D587D8E" w14:textId="62E8D481">
            <w:pPr>
              <w:pStyle w:val="NormalWeb"/>
              <w:numPr>
                <w:ilvl w:val="0"/>
                <w:numId w:val="44"/>
              </w:numPr>
              <w:spacing w:before="100" w:beforeAutospacing="1" w:after="100" w:afterAutospacing="1"/>
              <w:jc w:val="left"/>
              <w:rPr>
                <w:rFonts w:cstheme="minorBidi"/>
                <w:sz w:val="22"/>
                <w:szCs w:val="22"/>
              </w:rPr>
            </w:pPr>
            <w:r w:rsidRPr="11A6A943">
              <w:rPr>
                <w:rFonts w:cstheme="minorBidi"/>
                <w:sz w:val="22"/>
                <w:szCs w:val="22"/>
              </w:rPr>
              <w:t>Actividades de senderismo, rutas de naturaleza y orientación</w:t>
            </w:r>
            <w:r w:rsidRPr="11A6A943" w:rsidR="2079FDA2">
              <w:rPr>
                <w:rFonts w:cstheme="minorBidi"/>
                <w:sz w:val="22"/>
                <w:szCs w:val="22"/>
              </w:rPr>
              <w:t xml:space="preserve"> aprovechando el entorno</w:t>
            </w:r>
            <w:r w:rsidR="00BE24C1">
              <w:rPr>
                <w:rFonts w:cstheme="minorBidi"/>
                <w:sz w:val="22"/>
                <w:szCs w:val="22"/>
              </w:rPr>
              <w:t>, así como una salida anual en bici</w:t>
            </w:r>
            <w:r w:rsidRPr="11A6A943">
              <w:rPr>
                <w:rFonts w:cstheme="minorBidi"/>
                <w:sz w:val="22"/>
                <w:szCs w:val="22"/>
              </w:rPr>
              <w:t>.</w:t>
            </w:r>
          </w:p>
          <w:p w:rsidRPr="006F39C6" w:rsidR="00C02D6C" w:rsidP="00733FDE" w:rsidRDefault="00C02D6C" w14:paraId="46D5B12A" w14:textId="77777777">
            <w:pPr>
              <w:pStyle w:val="NormalWeb"/>
              <w:numPr>
                <w:ilvl w:val="0"/>
                <w:numId w:val="44"/>
              </w:numPr>
              <w:spacing w:before="100" w:beforeAutospacing="1" w:after="100" w:afterAutospacing="1"/>
              <w:jc w:val="left"/>
              <w:rPr>
                <w:rFonts w:cstheme="minorHAnsi"/>
                <w:sz w:val="22"/>
                <w:szCs w:val="22"/>
              </w:rPr>
            </w:pPr>
            <w:r w:rsidRPr="006F39C6">
              <w:rPr>
                <w:rFonts w:cstheme="minorHAnsi"/>
                <w:sz w:val="22"/>
                <w:szCs w:val="22"/>
              </w:rPr>
              <w:t>Talleres de hábitos saludables: alimentación equilibrada, higiene, prevención de accidentes.</w:t>
            </w:r>
          </w:p>
          <w:p w:rsidRPr="006F39C6" w:rsidR="00C02D6C" w:rsidP="00733FDE" w:rsidRDefault="00C02D6C" w14:paraId="37378EEE" w14:textId="60B80791">
            <w:pPr>
              <w:pStyle w:val="Ttulo3"/>
              <w:keepNext w:val="0"/>
              <w:keepLines w:val="0"/>
              <w:numPr>
                <w:ilvl w:val="0"/>
                <w:numId w:val="0"/>
              </w:numPr>
              <w:rPr>
                <w:rFonts w:cstheme="minorHAnsi"/>
                <w:sz w:val="22"/>
                <w:szCs w:val="22"/>
              </w:rPr>
            </w:pPr>
            <w:r w:rsidRPr="006F39C6">
              <w:rPr>
                <w:rFonts w:cstheme="minorHAnsi"/>
                <w:sz w:val="22"/>
                <w:szCs w:val="22"/>
              </w:rPr>
              <w:t>Área social y de valores</w:t>
            </w:r>
          </w:p>
          <w:p w:rsidRPr="006F39C6" w:rsidR="00C02D6C" w:rsidP="00733FDE" w:rsidRDefault="00C02D6C" w14:paraId="6973108F" w14:textId="77777777">
            <w:pPr>
              <w:pStyle w:val="NormalWeb"/>
              <w:numPr>
                <w:ilvl w:val="0"/>
                <w:numId w:val="45"/>
              </w:numPr>
              <w:spacing w:before="100" w:beforeAutospacing="1" w:after="100" w:afterAutospacing="1"/>
              <w:jc w:val="left"/>
              <w:rPr>
                <w:rFonts w:cstheme="minorHAnsi"/>
                <w:sz w:val="22"/>
                <w:szCs w:val="22"/>
              </w:rPr>
            </w:pPr>
            <w:r w:rsidRPr="006F39C6">
              <w:rPr>
                <w:rStyle w:val="Fuerte"/>
                <w:rFonts w:cstheme="minorHAnsi"/>
                <w:sz w:val="22"/>
                <w:szCs w:val="22"/>
              </w:rPr>
              <w:t>8 de marzo – Día de la Mujer:</w:t>
            </w:r>
            <w:r w:rsidRPr="006F39C6">
              <w:rPr>
                <w:rFonts w:cstheme="minorHAnsi"/>
                <w:sz w:val="22"/>
                <w:szCs w:val="22"/>
              </w:rPr>
              <w:t xml:space="preserve"> actividades de sensibilización sobre igualdad de género.</w:t>
            </w:r>
          </w:p>
          <w:p w:rsidRPr="006F39C6" w:rsidR="00C02D6C" w:rsidP="00733FDE" w:rsidRDefault="00C02D6C" w14:paraId="7E4F1E74" w14:textId="77777777">
            <w:pPr>
              <w:pStyle w:val="NormalWeb"/>
              <w:numPr>
                <w:ilvl w:val="0"/>
                <w:numId w:val="45"/>
              </w:numPr>
              <w:spacing w:before="100" w:beforeAutospacing="1" w:after="100" w:afterAutospacing="1"/>
              <w:jc w:val="left"/>
              <w:rPr>
                <w:rFonts w:cstheme="minorHAnsi"/>
                <w:sz w:val="22"/>
                <w:szCs w:val="22"/>
              </w:rPr>
            </w:pPr>
            <w:r w:rsidRPr="006F39C6">
              <w:rPr>
                <w:rFonts w:cstheme="minorHAnsi"/>
                <w:sz w:val="22"/>
                <w:szCs w:val="22"/>
              </w:rPr>
              <w:t>Participación en campañas solidarias (recogida de alimentos, juguetes, libros).</w:t>
            </w:r>
          </w:p>
          <w:p w:rsidRPr="006F39C6" w:rsidR="00C02D6C" w:rsidP="00733FDE" w:rsidRDefault="00C02D6C" w14:paraId="3C50468C" w14:textId="77777777">
            <w:pPr>
              <w:pStyle w:val="NormalWeb"/>
              <w:numPr>
                <w:ilvl w:val="0"/>
                <w:numId w:val="45"/>
              </w:numPr>
              <w:spacing w:before="100" w:beforeAutospacing="1" w:after="100" w:afterAutospacing="1"/>
              <w:jc w:val="left"/>
              <w:rPr>
                <w:rFonts w:cstheme="minorHAnsi"/>
                <w:sz w:val="22"/>
                <w:szCs w:val="22"/>
              </w:rPr>
            </w:pPr>
            <w:r w:rsidRPr="006F39C6">
              <w:rPr>
                <w:rFonts w:cstheme="minorHAnsi"/>
                <w:sz w:val="22"/>
                <w:szCs w:val="22"/>
              </w:rPr>
              <w:t>Actividades de convivencia entre las distintas localidades del CRA (excursiones conjuntas, encuentros culturales).</w:t>
            </w:r>
          </w:p>
          <w:p w:rsidRPr="006F39C6" w:rsidR="00C02D6C" w:rsidP="00733FDE" w:rsidRDefault="00C02D6C" w14:paraId="6EAF2CD1" w14:textId="2113D2CA">
            <w:pPr>
              <w:pStyle w:val="Ttulo3"/>
              <w:keepNext w:val="0"/>
              <w:keepLines w:val="0"/>
              <w:numPr>
                <w:ilvl w:val="0"/>
                <w:numId w:val="0"/>
              </w:numPr>
              <w:rPr>
                <w:rFonts w:cstheme="minorHAnsi"/>
                <w:sz w:val="22"/>
                <w:szCs w:val="22"/>
              </w:rPr>
            </w:pPr>
            <w:r w:rsidRPr="006F39C6">
              <w:rPr>
                <w:rFonts w:cstheme="minorHAnsi"/>
                <w:sz w:val="22"/>
                <w:szCs w:val="22"/>
              </w:rPr>
              <w:t>Área medioambiental</w:t>
            </w:r>
          </w:p>
          <w:p w:rsidRPr="006F39C6" w:rsidR="00C02D6C" w:rsidP="00733FDE" w:rsidRDefault="00C02D6C" w14:paraId="51574476" w14:textId="77777777">
            <w:pPr>
              <w:pStyle w:val="NormalWeb"/>
              <w:numPr>
                <w:ilvl w:val="0"/>
                <w:numId w:val="46"/>
              </w:numPr>
              <w:spacing w:before="100" w:beforeAutospacing="1" w:after="100" w:afterAutospacing="1"/>
              <w:jc w:val="left"/>
              <w:rPr>
                <w:rFonts w:cstheme="minorHAnsi"/>
                <w:sz w:val="22"/>
                <w:szCs w:val="22"/>
              </w:rPr>
            </w:pPr>
            <w:r w:rsidRPr="006F39C6">
              <w:rPr>
                <w:rFonts w:cstheme="minorHAnsi"/>
                <w:sz w:val="22"/>
                <w:szCs w:val="22"/>
              </w:rPr>
              <w:t xml:space="preserve">Proyecto de </w:t>
            </w:r>
            <w:r w:rsidRPr="006F39C6">
              <w:rPr>
                <w:rStyle w:val="Fuerte"/>
                <w:rFonts w:cstheme="minorHAnsi"/>
                <w:sz w:val="22"/>
                <w:szCs w:val="22"/>
              </w:rPr>
              <w:t>huerto escolar</w:t>
            </w:r>
            <w:r w:rsidRPr="006F39C6">
              <w:rPr>
                <w:rFonts w:cstheme="minorHAnsi"/>
                <w:sz w:val="22"/>
                <w:szCs w:val="22"/>
              </w:rPr>
              <w:t xml:space="preserve"> y cuidado de zonas verdes.</w:t>
            </w:r>
          </w:p>
          <w:p w:rsidRPr="006F39C6" w:rsidR="00C02D6C" w:rsidP="00733FDE" w:rsidRDefault="6120BEE1" w14:paraId="1BEA4A7F" w14:textId="3D5210FD">
            <w:pPr>
              <w:pStyle w:val="NormalWeb"/>
              <w:numPr>
                <w:ilvl w:val="0"/>
                <w:numId w:val="46"/>
              </w:numPr>
              <w:spacing w:before="100" w:beforeAutospacing="1" w:after="100" w:afterAutospacing="1"/>
              <w:jc w:val="left"/>
              <w:rPr>
                <w:rFonts w:cstheme="minorBidi"/>
                <w:sz w:val="22"/>
                <w:szCs w:val="22"/>
              </w:rPr>
            </w:pPr>
            <w:r w:rsidRPr="11A6A943">
              <w:rPr>
                <w:rFonts w:cstheme="minorBidi"/>
                <w:sz w:val="22"/>
                <w:szCs w:val="22"/>
              </w:rPr>
              <w:t>Celebración de</w:t>
            </w:r>
            <w:r w:rsidRPr="11A6A943" w:rsidR="712846A2">
              <w:rPr>
                <w:rFonts w:cstheme="minorBidi"/>
                <w:sz w:val="22"/>
                <w:szCs w:val="22"/>
              </w:rPr>
              <w:t xml:space="preserve"> </w:t>
            </w:r>
            <w:r w:rsidRPr="11A6A943">
              <w:rPr>
                <w:rFonts w:cstheme="minorBidi"/>
                <w:sz w:val="22"/>
                <w:szCs w:val="22"/>
              </w:rPr>
              <w:t>talleres de reciclaje y reutilización.</w:t>
            </w:r>
          </w:p>
          <w:p w:rsidRPr="006F39C6" w:rsidR="00C02D6C" w:rsidP="00733FDE" w:rsidRDefault="00C02D6C" w14:paraId="0638A5A2" w14:textId="77777777">
            <w:pPr>
              <w:pStyle w:val="NormalWeb"/>
              <w:numPr>
                <w:ilvl w:val="0"/>
                <w:numId w:val="46"/>
              </w:numPr>
              <w:spacing w:before="100" w:beforeAutospacing="1" w:after="100" w:afterAutospacing="1"/>
              <w:jc w:val="left"/>
              <w:rPr>
                <w:rFonts w:cstheme="minorHAnsi"/>
                <w:sz w:val="22"/>
                <w:szCs w:val="22"/>
              </w:rPr>
            </w:pPr>
            <w:r w:rsidRPr="006F39C6">
              <w:rPr>
                <w:rFonts w:cstheme="minorHAnsi"/>
                <w:sz w:val="22"/>
                <w:szCs w:val="22"/>
              </w:rPr>
              <w:t>Excursiones a entornos naturales cercanos: riberas, parques naturales, granjas-escuela.</w:t>
            </w:r>
          </w:p>
          <w:p w:rsidRPr="006F39C6" w:rsidR="00C02D6C" w:rsidP="00733FDE" w:rsidRDefault="00C02D6C" w14:paraId="4636F3DE" w14:textId="77777777">
            <w:pPr>
              <w:pStyle w:val="NormalWeb"/>
              <w:numPr>
                <w:ilvl w:val="0"/>
                <w:numId w:val="46"/>
              </w:numPr>
              <w:spacing w:before="100" w:beforeAutospacing="1" w:after="100" w:afterAutospacing="1"/>
              <w:jc w:val="left"/>
              <w:rPr>
                <w:rFonts w:cstheme="minorHAnsi"/>
                <w:sz w:val="22"/>
                <w:szCs w:val="22"/>
              </w:rPr>
            </w:pPr>
            <w:r w:rsidRPr="006F39C6">
              <w:rPr>
                <w:rFonts w:cstheme="minorHAnsi"/>
                <w:sz w:val="22"/>
                <w:szCs w:val="22"/>
              </w:rPr>
              <w:lastRenderedPageBreak/>
              <w:t>Campañas de concienciación sobre el uso responsable del agua y la energía.</w:t>
            </w:r>
          </w:p>
          <w:p w:rsidRPr="006F39C6" w:rsidR="00C02D6C" w:rsidP="00733FDE" w:rsidRDefault="00C02D6C" w14:paraId="55B77D5D" w14:textId="2B5A269B">
            <w:pPr>
              <w:pStyle w:val="Ttulo3"/>
              <w:keepNext w:val="0"/>
              <w:keepLines w:val="0"/>
              <w:numPr>
                <w:ilvl w:val="0"/>
                <w:numId w:val="0"/>
              </w:numPr>
              <w:rPr>
                <w:rFonts w:cstheme="minorHAnsi"/>
                <w:sz w:val="22"/>
                <w:szCs w:val="22"/>
              </w:rPr>
            </w:pPr>
            <w:r w:rsidRPr="006F39C6">
              <w:rPr>
                <w:rFonts w:cstheme="minorHAnsi"/>
                <w:sz w:val="22"/>
                <w:szCs w:val="22"/>
              </w:rPr>
              <w:t>Área institucional y de entorno</w:t>
            </w:r>
          </w:p>
          <w:p w:rsidRPr="006F39C6" w:rsidR="00C02D6C" w:rsidP="00733FDE" w:rsidRDefault="00C02D6C" w14:paraId="7B512B5A" w14:textId="77777777">
            <w:pPr>
              <w:pStyle w:val="NormalWeb"/>
              <w:numPr>
                <w:ilvl w:val="0"/>
                <w:numId w:val="47"/>
              </w:numPr>
              <w:spacing w:before="100" w:beforeAutospacing="1" w:after="100" w:afterAutospacing="1"/>
              <w:jc w:val="left"/>
              <w:rPr>
                <w:rFonts w:cstheme="minorHAnsi"/>
                <w:sz w:val="22"/>
                <w:szCs w:val="22"/>
              </w:rPr>
            </w:pPr>
            <w:r w:rsidRPr="006F39C6">
              <w:rPr>
                <w:rFonts w:cstheme="minorHAnsi"/>
                <w:sz w:val="22"/>
                <w:szCs w:val="22"/>
              </w:rPr>
              <w:t>Colaboración en las fiestas y tradiciones locales.</w:t>
            </w:r>
          </w:p>
          <w:p w:rsidRPr="006F39C6" w:rsidR="00C02D6C" w:rsidP="00733FDE" w:rsidRDefault="00C02D6C" w14:paraId="73F92257" w14:textId="77777777">
            <w:pPr>
              <w:pStyle w:val="NormalWeb"/>
              <w:numPr>
                <w:ilvl w:val="0"/>
                <w:numId w:val="47"/>
              </w:numPr>
              <w:spacing w:before="100" w:beforeAutospacing="1" w:after="100" w:afterAutospacing="1"/>
              <w:jc w:val="left"/>
              <w:rPr>
                <w:rFonts w:cstheme="minorHAnsi"/>
                <w:sz w:val="22"/>
                <w:szCs w:val="22"/>
              </w:rPr>
            </w:pPr>
            <w:r w:rsidRPr="006F39C6">
              <w:rPr>
                <w:rFonts w:cstheme="minorHAnsi"/>
                <w:sz w:val="22"/>
                <w:szCs w:val="22"/>
              </w:rPr>
              <w:t>Participación en programas y concursos de la Consejería de Educación y otras instituciones.</w:t>
            </w:r>
          </w:p>
          <w:p w:rsidRPr="006F39C6" w:rsidR="009A61E6" w:rsidP="00733FDE" w:rsidRDefault="00C02D6C" w14:paraId="04667C62" w14:textId="231B793C">
            <w:pPr>
              <w:pStyle w:val="NormalWeb"/>
              <w:numPr>
                <w:ilvl w:val="0"/>
                <w:numId w:val="47"/>
              </w:numPr>
              <w:spacing w:before="100" w:beforeAutospacing="1" w:after="100" w:afterAutospacing="1"/>
              <w:jc w:val="left"/>
              <w:rPr>
                <w:rFonts w:cstheme="minorHAnsi"/>
                <w:sz w:val="22"/>
                <w:szCs w:val="22"/>
              </w:rPr>
            </w:pPr>
            <w:r w:rsidRPr="006F39C6">
              <w:rPr>
                <w:rFonts w:cstheme="minorHAnsi"/>
                <w:sz w:val="22"/>
                <w:szCs w:val="22"/>
              </w:rPr>
              <w:t>Visitas a museos y centros de interés cultural de Castilla y León.</w:t>
            </w:r>
          </w:p>
        </w:tc>
      </w:tr>
    </w:tbl>
    <w:p w:rsidRPr="006F39C6" w:rsidR="009A61E6" w:rsidP="006F39C6" w:rsidRDefault="009A61E6" w14:paraId="556A5A3F" w14:textId="5784BE0B">
      <w:pPr>
        <w:spacing w:before="0" w:after="0"/>
        <w:ind w:firstLine="0"/>
        <w:rPr>
          <w:rFonts w:cstheme="minorHAnsi"/>
          <w:sz w:val="22"/>
        </w:rPr>
      </w:pPr>
    </w:p>
    <w:tbl>
      <w:tblPr>
        <w:tblStyle w:val="Tablaconcuadrcula"/>
        <w:tblW w:w="9067" w:type="dxa"/>
        <w:tblLook w:val="04A0" w:firstRow="1" w:lastRow="0" w:firstColumn="1" w:lastColumn="0" w:noHBand="0" w:noVBand="1"/>
      </w:tblPr>
      <w:tblGrid>
        <w:gridCol w:w="8381"/>
        <w:gridCol w:w="686"/>
      </w:tblGrid>
      <w:tr w:rsidRPr="006F39C6" w:rsidR="006F39C6" w:rsidTr="6C9CEA8C" w14:paraId="7F271B19" w14:textId="77777777">
        <w:trPr>
          <w:gridAfter w:val="1"/>
          <w:wAfter w:w="686" w:type="dxa"/>
        </w:trPr>
        <w:tc>
          <w:tcPr>
            <w:tcW w:w="8381" w:type="dxa"/>
            <w:shd w:val="clear" w:color="auto" w:fill="C6D9F1" w:themeFill="text2" w:themeFillTint="33"/>
          </w:tcPr>
          <w:p w:rsidRPr="006F39C6" w:rsidR="009A61E6" w:rsidP="00D84869" w:rsidRDefault="009A61E6" w14:paraId="6C151081" w14:textId="77777777">
            <w:pPr>
              <w:pStyle w:val="Prrafodelista"/>
              <w:numPr>
                <w:ilvl w:val="0"/>
                <w:numId w:val="17"/>
              </w:numPr>
              <w:spacing w:before="0" w:after="0"/>
              <w:ind w:left="176" w:hanging="176"/>
              <w:rPr>
                <w:rFonts w:cstheme="minorHAnsi"/>
                <w:sz w:val="22"/>
              </w:rPr>
            </w:pPr>
            <w:r w:rsidRPr="006F39C6">
              <w:rPr>
                <w:rFonts w:cstheme="minorHAnsi"/>
                <w:b/>
                <w:bCs/>
                <w:sz w:val="22"/>
              </w:rPr>
              <w:t xml:space="preserve"> SERVICIOS COMPLEMENTARIOS.  (Si procede) </w:t>
            </w:r>
          </w:p>
        </w:tc>
      </w:tr>
      <w:tr w:rsidRPr="006F39C6" w:rsidR="006F39C6" w:rsidTr="6C9CEA8C" w14:paraId="148A611A" w14:textId="77777777">
        <w:tc>
          <w:tcPr>
            <w:tcW w:w="9067" w:type="dxa"/>
            <w:gridSpan w:val="2"/>
          </w:tcPr>
          <w:p w:rsidRPr="006F39C6" w:rsidR="009A61E6" w:rsidP="006F39C6" w:rsidRDefault="009A61E6" w14:paraId="1A478033" w14:textId="77777777">
            <w:pPr>
              <w:pStyle w:val="Prrafodelista"/>
              <w:spacing w:after="0"/>
              <w:ind w:left="34" w:hanging="34"/>
              <w:rPr>
                <w:rFonts w:cstheme="minorHAnsi"/>
                <w:sz w:val="22"/>
              </w:rPr>
            </w:pPr>
            <w:r w:rsidRPr="006F39C6">
              <w:rPr>
                <w:rFonts w:cstheme="minorHAnsi"/>
                <w:sz w:val="22"/>
              </w:rPr>
              <w:t>4.1 COMEDOR ESCOLAR</w:t>
            </w:r>
          </w:p>
          <w:tbl>
            <w:tblPr>
              <w:tblStyle w:val="Tablaconcuadrcula"/>
              <w:tblW w:w="0" w:type="auto"/>
              <w:tblLook w:val="04A0" w:firstRow="1" w:lastRow="0" w:firstColumn="1" w:lastColumn="0" w:noHBand="0" w:noVBand="1"/>
            </w:tblPr>
            <w:tblGrid>
              <w:gridCol w:w="2947"/>
              <w:gridCol w:w="2947"/>
              <w:gridCol w:w="2947"/>
            </w:tblGrid>
            <w:tr w:rsidRPr="006F39C6" w:rsidR="006F39C6" w:rsidTr="0017027E" w14:paraId="49CCFE20" w14:textId="77777777">
              <w:tc>
                <w:tcPr>
                  <w:tcW w:w="2947" w:type="dxa"/>
                </w:tcPr>
                <w:p w:rsidRPr="006F39C6" w:rsidR="009A61E6" w:rsidP="006F39C6" w:rsidRDefault="009A61E6" w14:paraId="440DF094" w14:textId="77777777">
                  <w:pPr>
                    <w:spacing w:before="0" w:after="0"/>
                    <w:ind w:firstLine="0"/>
                    <w:rPr>
                      <w:rFonts w:cstheme="minorHAnsi"/>
                      <w:sz w:val="22"/>
                    </w:rPr>
                  </w:pPr>
                  <w:proofErr w:type="spellStart"/>
                  <w:r w:rsidRPr="006F39C6">
                    <w:rPr>
                      <w:rFonts w:cstheme="minorHAnsi"/>
                      <w:sz w:val="22"/>
                    </w:rPr>
                    <w:t>Nº</w:t>
                  </w:r>
                  <w:proofErr w:type="spellEnd"/>
                  <w:r w:rsidRPr="006F39C6">
                    <w:rPr>
                      <w:rFonts w:cstheme="minorHAnsi"/>
                      <w:sz w:val="22"/>
                    </w:rPr>
                    <w:t xml:space="preserve"> comensales: </w:t>
                  </w:r>
                </w:p>
              </w:tc>
              <w:tc>
                <w:tcPr>
                  <w:tcW w:w="2947" w:type="dxa"/>
                </w:tcPr>
                <w:p w:rsidRPr="006F39C6" w:rsidR="009A61E6" w:rsidP="006F39C6" w:rsidRDefault="009A61E6" w14:paraId="65D3459D" w14:textId="77777777">
                  <w:pPr>
                    <w:spacing w:before="0" w:after="0"/>
                    <w:ind w:firstLine="0"/>
                    <w:rPr>
                      <w:rFonts w:cstheme="minorHAnsi"/>
                      <w:sz w:val="22"/>
                    </w:rPr>
                  </w:pPr>
                  <w:r w:rsidRPr="006F39C6">
                    <w:rPr>
                      <w:rFonts w:cstheme="minorHAnsi"/>
                      <w:sz w:val="22"/>
                    </w:rPr>
                    <w:t xml:space="preserve">Gestión: </w:t>
                  </w:r>
                </w:p>
              </w:tc>
              <w:tc>
                <w:tcPr>
                  <w:tcW w:w="2947" w:type="dxa"/>
                </w:tcPr>
                <w:p w:rsidRPr="006F39C6" w:rsidR="009A61E6" w:rsidP="006F39C6" w:rsidRDefault="009A61E6" w14:paraId="75228ECB" w14:textId="77777777">
                  <w:pPr>
                    <w:spacing w:before="0" w:after="0"/>
                    <w:ind w:firstLine="0"/>
                    <w:rPr>
                      <w:rFonts w:cstheme="minorHAnsi"/>
                      <w:sz w:val="22"/>
                    </w:rPr>
                  </w:pPr>
                  <w:r w:rsidRPr="006F39C6">
                    <w:rPr>
                      <w:rFonts w:cstheme="minorHAnsi"/>
                      <w:sz w:val="22"/>
                    </w:rPr>
                    <w:t>Horario:</w:t>
                  </w:r>
                </w:p>
              </w:tc>
            </w:tr>
            <w:tr w:rsidRPr="006F39C6" w:rsidR="006F39C6" w:rsidTr="0017027E" w14:paraId="0A50C345" w14:textId="77777777">
              <w:tc>
                <w:tcPr>
                  <w:tcW w:w="2947" w:type="dxa"/>
                </w:tcPr>
                <w:p w:rsidRPr="006F39C6" w:rsidR="009A61E6" w:rsidP="006F39C6" w:rsidRDefault="009A61E6" w14:paraId="583DFF8B" w14:textId="77777777">
                  <w:pPr>
                    <w:spacing w:before="0" w:after="0"/>
                    <w:ind w:firstLine="0"/>
                    <w:rPr>
                      <w:rFonts w:cstheme="minorHAnsi"/>
                      <w:sz w:val="22"/>
                    </w:rPr>
                  </w:pPr>
                </w:p>
              </w:tc>
              <w:tc>
                <w:tcPr>
                  <w:tcW w:w="2947" w:type="dxa"/>
                </w:tcPr>
                <w:p w:rsidRPr="006F39C6" w:rsidR="009A61E6" w:rsidP="006F39C6" w:rsidRDefault="009A61E6" w14:paraId="5D81633E" w14:textId="77777777">
                  <w:pPr>
                    <w:spacing w:before="0" w:after="0"/>
                    <w:ind w:firstLine="0"/>
                    <w:rPr>
                      <w:rFonts w:cstheme="minorHAnsi"/>
                      <w:sz w:val="22"/>
                    </w:rPr>
                  </w:pPr>
                </w:p>
              </w:tc>
              <w:tc>
                <w:tcPr>
                  <w:tcW w:w="2947" w:type="dxa"/>
                </w:tcPr>
                <w:p w:rsidRPr="006F39C6" w:rsidR="009A61E6" w:rsidP="006F39C6" w:rsidRDefault="009A61E6" w14:paraId="47C92301" w14:textId="77777777">
                  <w:pPr>
                    <w:spacing w:before="0" w:after="0"/>
                    <w:ind w:firstLine="0"/>
                    <w:rPr>
                      <w:rFonts w:cstheme="minorHAnsi"/>
                      <w:sz w:val="22"/>
                    </w:rPr>
                  </w:pPr>
                </w:p>
              </w:tc>
            </w:tr>
          </w:tbl>
          <w:p w:rsidRPr="006F39C6" w:rsidR="009A61E6" w:rsidP="006F39C6" w:rsidRDefault="009A61E6" w14:paraId="575FE2BD" w14:textId="77777777">
            <w:pPr>
              <w:spacing w:before="0" w:after="0"/>
              <w:ind w:firstLine="0"/>
              <w:rPr>
                <w:rFonts w:cstheme="minorHAnsi"/>
                <w:sz w:val="22"/>
              </w:rPr>
            </w:pPr>
          </w:p>
        </w:tc>
      </w:tr>
      <w:tr w:rsidRPr="006F39C6" w:rsidR="006F39C6" w:rsidTr="6C9CEA8C" w14:paraId="11973E90" w14:textId="77777777">
        <w:tc>
          <w:tcPr>
            <w:tcW w:w="9067" w:type="dxa"/>
            <w:gridSpan w:val="2"/>
          </w:tcPr>
          <w:p w:rsidRPr="006F39C6" w:rsidR="009A61E6" w:rsidP="006F39C6" w:rsidRDefault="009A61E6" w14:paraId="1BBBE044" w14:textId="77777777">
            <w:pPr>
              <w:spacing w:before="0" w:after="0"/>
              <w:ind w:firstLine="0"/>
              <w:rPr>
                <w:rFonts w:cstheme="minorHAnsi"/>
                <w:sz w:val="22"/>
              </w:rPr>
            </w:pPr>
          </w:p>
        </w:tc>
      </w:tr>
      <w:tr w:rsidRPr="006F39C6" w:rsidR="009A61E6" w:rsidTr="6C9CEA8C" w14:paraId="647D4494" w14:textId="77777777">
        <w:tc>
          <w:tcPr>
            <w:tcW w:w="9067" w:type="dxa"/>
            <w:gridSpan w:val="2"/>
          </w:tcPr>
          <w:p w:rsidRPr="006F39C6" w:rsidR="009A61E6" w:rsidP="006F39C6" w:rsidRDefault="009A61E6" w14:paraId="7247D414" w14:textId="6A5B0760">
            <w:pPr>
              <w:pStyle w:val="Prrafodelista"/>
              <w:spacing w:before="0" w:after="0"/>
              <w:ind w:left="34" w:hanging="34"/>
              <w:rPr>
                <w:rFonts w:cstheme="minorHAnsi"/>
                <w:sz w:val="22"/>
              </w:rPr>
            </w:pPr>
            <w:r w:rsidRPr="006F39C6">
              <w:rPr>
                <w:rFonts w:cstheme="minorHAnsi"/>
                <w:sz w:val="22"/>
              </w:rPr>
              <w:t>4.2 TRANSPORTE ESCOLAR</w:t>
            </w:r>
            <w:r w:rsidRPr="006F39C6" w:rsidR="2AAF4369">
              <w:rPr>
                <w:rFonts w:cstheme="minorHAnsi"/>
                <w:sz w:val="22"/>
              </w:rPr>
              <w:t xml:space="preserve"> (modalidad TAXI)</w:t>
            </w:r>
          </w:p>
          <w:tbl>
            <w:tblPr>
              <w:tblStyle w:val="Tablaconcuadrcula"/>
              <w:tblW w:w="0" w:type="auto"/>
              <w:tblLook w:val="04A0" w:firstRow="1" w:lastRow="0" w:firstColumn="1" w:lastColumn="0" w:noHBand="0" w:noVBand="1"/>
            </w:tblPr>
            <w:tblGrid>
              <w:gridCol w:w="2947"/>
              <w:gridCol w:w="2947"/>
              <w:gridCol w:w="2947"/>
            </w:tblGrid>
            <w:tr w:rsidRPr="006F39C6" w:rsidR="006F39C6" w:rsidTr="6C9CEA8C" w14:paraId="68531563" w14:textId="77777777">
              <w:tc>
                <w:tcPr>
                  <w:tcW w:w="2947" w:type="dxa"/>
                </w:tcPr>
                <w:p w:rsidRPr="006F39C6" w:rsidR="009A61E6" w:rsidP="006F39C6" w:rsidRDefault="009A61E6" w14:paraId="48A00531" w14:textId="77777777">
                  <w:pPr>
                    <w:spacing w:before="0" w:after="0"/>
                    <w:ind w:firstLine="0"/>
                    <w:rPr>
                      <w:rFonts w:cstheme="minorHAnsi"/>
                      <w:sz w:val="22"/>
                    </w:rPr>
                  </w:pPr>
                  <w:proofErr w:type="spellStart"/>
                  <w:r w:rsidRPr="006F39C6">
                    <w:rPr>
                      <w:rFonts w:cstheme="minorHAnsi"/>
                      <w:sz w:val="22"/>
                    </w:rPr>
                    <w:t>Nº</w:t>
                  </w:r>
                  <w:proofErr w:type="spellEnd"/>
                  <w:r w:rsidRPr="006F39C6">
                    <w:rPr>
                      <w:rFonts w:cstheme="minorHAnsi"/>
                      <w:sz w:val="22"/>
                    </w:rPr>
                    <w:t xml:space="preserve"> ruta/s:  </w:t>
                  </w:r>
                </w:p>
              </w:tc>
              <w:tc>
                <w:tcPr>
                  <w:tcW w:w="2947" w:type="dxa"/>
                </w:tcPr>
                <w:p w:rsidRPr="006F39C6" w:rsidR="009A61E6" w:rsidP="006F39C6" w:rsidRDefault="009A61E6" w14:paraId="3DF40171" w14:textId="77777777">
                  <w:pPr>
                    <w:spacing w:before="0" w:after="0"/>
                    <w:ind w:firstLine="0"/>
                    <w:rPr>
                      <w:rFonts w:cstheme="minorHAnsi"/>
                      <w:sz w:val="22"/>
                    </w:rPr>
                  </w:pPr>
                  <w:r w:rsidRPr="006F39C6">
                    <w:rPr>
                      <w:rFonts w:cstheme="minorHAnsi"/>
                      <w:sz w:val="22"/>
                    </w:rPr>
                    <w:t>Localidades</w:t>
                  </w:r>
                </w:p>
              </w:tc>
              <w:tc>
                <w:tcPr>
                  <w:tcW w:w="2947" w:type="dxa"/>
                </w:tcPr>
                <w:p w:rsidRPr="006F39C6" w:rsidR="009A61E6" w:rsidP="006F39C6" w:rsidRDefault="009A61E6" w14:paraId="54E82151" w14:textId="77777777">
                  <w:pPr>
                    <w:spacing w:before="0" w:after="0"/>
                    <w:ind w:firstLine="0"/>
                    <w:rPr>
                      <w:rFonts w:cstheme="minorHAnsi"/>
                      <w:sz w:val="22"/>
                    </w:rPr>
                  </w:pPr>
                  <w:proofErr w:type="spellStart"/>
                  <w:r w:rsidRPr="006F39C6">
                    <w:rPr>
                      <w:rFonts w:cstheme="minorHAnsi"/>
                      <w:sz w:val="22"/>
                    </w:rPr>
                    <w:t>Nª</w:t>
                  </w:r>
                  <w:proofErr w:type="spellEnd"/>
                  <w:r w:rsidRPr="006F39C6">
                    <w:rPr>
                      <w:rFonts w:cstheme="minorHAnsi"/>
                      <w:sz w:val="22"/>
                    </w:rPr>
                    <w:t xml:space="preserve"> usuarios </w:t>
                  </w:r>
                </w:p>
              </w:tc>
            </w:tr>
            <w:tr w:rsidRPr="006F39C6" w:rsidR="006F39C6" w:rsidTr="6C9CEA8C" w14:paraId="58B487F0" w14:textId="77777777">
              <w:tc>
                <w:tcPr>
                  <w:tcW w:w="2947" w:type="dxa"/>
                </w:tcPr>
                <w:p w:rsidRPr="006F39C6" w:rsidR="009A61E6" w:rsidP="006F39C6" w:rsidRDefault="5A3F5926" w14:paraId="5668658F" w14:textId="473F9947">
                  <w:pPr>
                    <w:spacing w:before="0" w:after="0"/>
                    <w:ind w:firstLine="0"/>
                    <w:rPr>
                      <w:rFonts w:cstheme="minorHAnsi"/>
                      <w:sz w:val="22"/>
                    </w:rPr>
                  </w:pPr>
                  <w:r w:rsidRPr="006F39C6">
                    <w:rPr>
                      <w:rFonts w:cstheme="minorHAnsi"/>
                      <w:sz w:val="22"/>
                    </w:rPr>
                    <w:t>1</w:t>
                  </w:r>
                </w:p>
              </w:tc>
              <w:tc>
                <w:tcPr>
                  <w:tcW w:w="2947" w:type="dxa"/>
                </w:tcPr>
                <w:p w:rsidRPr="006F39C6" w:rsidR="009A61E6" w:rsidP="006F39C6" w:rsidRDefault="00BE24C1" w14:paraId="7E0CFCAE" w14:textId="293A3130">
                  <w:pPr>
                    <w:spacing w:before="0" w:after="0"/>
                    <w:ind w:firstLine="0"/>
                    <w:rPr>
                      <w:rFonts w:cstheme="minorHAnsi"/>
                      <w:sz w:val="22"/>
                    </w:rPr>
                  </w:pPr>
                  <w:proofErr w:type="spellStart"/>
                  <w:r>
                    <w:rPr>
                      <w:rFonts w:cstheme="minorHAnsi"/>
                      <w:sz w:val="22"/>
                    </w:rPr>
                    <w:t>Navahombela</w:t>
                  </w:r>
                  <w:r w:rsidRPr="006F39C6" w:rsidR="48D26130">
                    <w:rPr>
                      <w:rFonts w:cstheme="minorHAnsi"/>
                      <w:sz w:val="22"/>
                    </w:rPr>
                    <w:t>-Galinduste</w:t>
                  </w:r>
                  <w:proofErr w:type="spellEnd"/>
                </w:p>
              </w:tc>
              <w:tc>
                <w:tcPr>
                  <w:tcW w:w="2947" w:type="dxa"/>
                </w:tcPr>
                <w:p w:rsidRPr="006F39C6" w:rsidR="009A61E6" w:rsidP="006F39C6" w:rsidRDefault="48D26130" w14:paraId="5346A854" w14:textId="5E365719">
                  <w:pPr>
                    <w:spacing w:before="0" w:after="0"/>
                    <w:ind w:firstLine="0"/>
                    <w:rPr>
                      <w:rFonts w:cstheme="minorHAnsi"/>
                      <w:sz w:val="22"/>
                    </w:rPr>
                  </w:pPr>
                  <w:r w:rsidRPr="006F39C6">
                    <w:rPr>
                      <w:rFonts w:cstheme="minorHAnsi"/>
                      <w:sz w:val="22"/>
                    </w:rPr>
                    <w:t>1</w:t>
                  </w:r>
                </w:p>
              </w:tc>
            </w:tr>
          </w:tbl>
          <w:p w:rsidRPr="006F39C6" w:rsidR="009A61E6" w:rsidP="006F39C6" w:rsidRDefault="009A61E6" w14:paraId="20CFF1D5" w14:textId="77777777">
            <w:pPr>
              <w:spacing w:before="0" w:after="0"/>
              <w:ind w:firstLine="0"/>
              <w:rPr>
                <w:rFonts w:cstheme="minorHAnsi"/>
                <w:sz w:val="22"/>
              </w:rPr>
            </w:pPr>
          </w:p>
        </w:tc>
      </w:tr>
    </w:tbl>
    <w:p w:rsidRPr="006F39C6" w:rsidR="009A61E6" w:rsidP="006F39C6" w:rsidRDefault="009A61E6" w14:paraId="34BCD78E" w14:textId="77777777">
      <w:pPr>
        <w:spacing w:before="0" w:after="0"/>
        <w:ind w:firstLine="0"/>
        <w:rPr>
          <w:rFonts w:cstheme="minorHAnsi"/>
          <w:sz w:val="22"/>
        </w:rPr>
      </w:pPr>
    </w:p>
    <w:tbl>
      <w:tblPr>
        <w:tblStyle w:val="Tablaconcuadrcula"/>
        <w:tblW w:w="9067" w:type="dxa"/>
        <w:tblLook w:val="04A0" w:firstRow="1" w:lastRow="0" w:firstColumn="1" w:lastColumn="0" w:noHBand="0" w:noVBand="1"/>
      </w:tblPr>
      <w:tblGrid>
        <w:gridCol w:w="9067"/>
      </w:tblGrid>
      <w:tr w:rsidRPr="006F39C6" w:rsidR="006F39C6" w:rsidTr="11A6A943" w14:paraId="40C291CA" w14:textId="77777777">
        <w:tc>
          <w:tcPr>
            <w:tcW w:w="9067" w:type="dxa"/>
            <w:shd w:val="clear" w:color="auto" w:fill="C6D9F1" w:themeFill="text2" w:themeFillTint="33"/>
          </w:tcPr>
          <w:p w:rsidRPr="006F39C6" w:rsidR="009A61E6" w:rsidP="00D84869" w:rsidRDefault="009A61E6" w14:paraId="4BA62ABE" w14:textId="77777777">
            <w:pPr>
              <w:pStyle w:val="Prrafodelista"/>
              <w:numPr>
                <w:ilvl w:val="0"/>
                <w:numId w:val="17"/>
              </w:numPr>
              <w:spacing w:before="0" w:after="0"/>
              <w:ind w:left="176" w:hanging="176"/>
              <w:rPr>
                <w:rFonts w:cstheme="minorHAnsi"/>
                <w:sz w:val="22"/>
              </w:rPr>
            </w:pPr>
            <w:r w:rsidRPr="006F39C6">
              <w:rPr>
                <w:rFonts w:cstheme="minorHAnsi"/>
                <w:b/>
                <w:bCs/>
                <w:sz w:val="22"/>
              </w:rPr>
              <w:t xml:space="preserve"> PROCESO DE ADAPTACIÓN DEL ALUMNADO DE E. INFANTIL DE NUEVA INCORPORACIÓN.</w:t>
            </w:r>
          </w:p>
        </w:tc>
      </w:tr>
      <w:tr w:rsidRPr="006F39C6" w:rsidR="009A61E6" w:rsidTr="11A6A943" w14:paraId="7BDEC0FB" w14:textId="77777777">
        <w:tc>
          <w:tcPr>
            <w:tcW w:w="9067" w:type="dxa"/>
          </w:tcPr>
          <w:p w:rsidRPr="006F39C6" w:rsidR="009A61E6" w:rsidP="00D84869" w:rsidRDefault="009A61E6" w14:paraId="035FD943" w14:textId="77777777">
            <w:pPr>
              <w:pStyle w:val="Prrafodelista"/>
              <w:numPr>
                <w:ilvl w:val="1"/>
                <w:numId w:val="18"/>
              </w:numPr>
              <w:spacing w:after="0"/>
              <w:ind w:left="357" w:hanging="357"/>
              <w:rPr>
                <w:rFonts w:cstheme="minorHAnsi"/>
                <w:sz w:val="22"/>
              </w:rPr>
            </w:pPr>
            <w:r w:rsidRPr="006F39C6">
              <w:rPr>
                <w:rFonts w:cstheme="minorHAnsi"/>
                <w:sz w:val="22"/>
              </w:rPr>
              <w:t>OBJETIVOS PEDAGÓGICOS</w:t>
            </w:r>
          </w:p>
          <w:tbl>
            <w:tblPr>
              <w:tblStyle w:val="Tablaconcuadrcula"/>
              <w:tblW w:w="0" w:type="auto"/>
              <w:tblLook w:val="04A0" w:firstRow="1" w:lastRow="0" w:firstColumn="1" w:lastColumn="0" w:noHBand="0" w:noVBand="1"/>
            </w:tblPr>
            <w:tblGrid>
              <w:gridCol w:w="8841"/>
            </w:tblGrid>
            <w:tr w:rsidRPr="006F39C6" w:rsidR="006F39C6" w:rsidTr="6C9CEA8C" w14:paraId="2534F39B" w14:textId="77777777">
              <w:tc>
                <w:tcPr>
                  <w:tcW w:w="8841" w:type="dxa"/>
                </w:tcPr>
                <w:p w:rsidRPr="006F39C6" w:rsidR="00022E4E" w:rsidP="006F39C6" w:rsidRDefault="00022E4E" w14:paraId="49F33F0A" w14:textId="5D361CA8">
                  <w:pPr>
                    <w:pStyle w:val="Prrafodelista"/>
                    <w:spacing w:before="100" w:beforeAutospacing="1" w:after="100" w:afterAutospacing="1"/>
                    <w:ind w:left="44" w:firstLine="0"/>
                    <w:rPr>
                      <w:rFonts w:cstheme="minorHAnsi"/>
                      <w:sz w:val="22"/>
                    </w:rPr>
                  </w:pPr>
                  <w:r w:rsidRPr="006F39C6">
                    <w:rPr>
                      <w:rFonts w:cstheme="minorHAnsi"/>
                      <w:sz w:val="22"/>
                    </w:rPr>
                    <w:t>El inicio de la escolaridad supone un cambio importante en la vida del niño/a y de su familia. La escuela se convierte en un espacio nuevo con rutinas, personas y normas distintas a las de su entorno familiar. Por ello, resulta imprescindible planificar un proceso de adaptación progresivo, flexible y acogedor, que permita al alumnado integrarse de manera positiva, favorezca su bienestar emocional y garantice su desarrollo personal y social.</w:t>
                  </w:r>
                </w:p>
                <w:p w:rsidRPr="006F39C6" w:rsidR="00022E4E" w:rsidP="006F39C6" w:rsidRDefault="00022E4E" w14:paraId="7FF646DF" w14:textId="77777777">
                  <w:pPr>
                    <w:pStyle w:val="Prrafodelista"/>
                    <w:spacing w:before="100" w:beforeAutospacing="1" w:after="100" w:afterAutospacing="1"/>
                    <w:ind w:firstLine="0"/>
                    <w:rPr>
                      <w:rFonts w:eastAsia="Times New Roman" w:cstheme="minorHAnsi"/>
                      <w:sz w:val="22"/>
                      <w:lang w:eastAsia="es-ES"/>
                    </w:rPr>
                  </w:pPr>
                </w:p>
                <w:p w:rsidRPr="006F39C6" w:rsidR="00022E4E" w:rsidP="00D84869" w:rsidRDefault="00022E4E" w14:paraId="145EE368" w14:textId="4860F065">
                  <w:pPr>
                    <w:pStyle w:val="Prrafodelista"/>
                    <w:numPr>
                      <w:ilvl w:val="0"/>
                      <w:numId w:val="47"/>
                    </w:numPr>
                    <w:spacing w:before="100" w:beforeAutospacing="1" w:after="100" w:afterAutospacing="1"/>
                    <w:rPr>
                      <w:rFonts w:eastAsia="Times New Roman" w:cstheme="minorHAnsi"/>
                      <w:sz w:val="22"/>
                      <w:lang w:eastAsia="es-ES"/>
                    </w:rPr>
                  </w:pPr>
                  <w:r w:rsidRPr="006F39C6">
                    <w:rPr>
                      <w:rFonts w:eastAsia="Times New Roman" w:cstheme="minorHAnsi"/>
                      <w:sz w:val="22"/>
                      <w:lang w:eastAsia="es-ES"/>
                    </w:rPr>
                    <w:t>Iniciar la integración de los niños/as de 3 años en el proceso escolar de manera progresiva y positiva.</w:t>
                  </w:r>
                </w:p>
                <w:p w:rsidRPr="006F39C6" w:rsidR="00022E4E" w:rsidP="00D84869" w:rsidRDefault="00022E4E" w14:paraId="1746D025" w14:textId="71543B18">
                  <w:pPr>
                    <w:pStyle w:val="Prrafodelista"/>
                    <w:numPr>
                      <w:ilvl w:val="0"/>
                      <w:numId w:val="47"/>
                    </w:numPr>
                    <w:spacing w:before="100" w:beforeAutospacing="1" w:after="100" w:afterAutospacing="1"/>
                    <w:rPr>
                      <w:rFonts w:eastAsia="Times New Roman" w:cstheme="minorHAnsi"/>
                      <w:sz w:val="22"/>
                      <w:lang w:eastAsia="es-ES"/>
                    </w:rPr>
                  </w:pPr>
                  <w:r w:rsidRPr="006F39C6">
                    <w:rPr>
                      <w:rFonts w:eastAsia="Times New Roman" w:cstheme="minorHAnsi"/>
                      <w:sz w:val="22"/>
                      <w:lang w:eastAsia="es-ES"/>
                    </w:rPr>
                    <w:t>Conseguir que el primer contacto con la escuela se realice de forma agradable, en un entorno seguro y acogedor.</w:t>
                  </w:r>
                </w:p>
                <w:p w:rsidRPr="006F39C6" w:rsidR="00022E4E" w:rsidP="00D84869" w:rsidRDefault="00022E4E" w14:paraId="12ABDA3C" w14:textId="591D77FA">
                  <w:pPr>
                    <w:pStyle w:val="Prrafodelista"/>
                    <w:numPr>
                      <w:ilvl w:val="0"/>
                      <w:numId w:val="47"/>
                    </w:numPr>
                    <w:spacing w:before="100" w:beforeAutospacing="1" w:after="100" w:afterAutospacing="1"/>
                    <w:rPr>
                      <w:rFonts w:eastAsia="Times New Roman" w:cstheme="minorHAnsi"/>
                      <w:sz w:val="22"/>
                      <w:lang w:eastAsia="es-ES"/>
                    </w:rPr>
                  </w:pPr>
                  <w:r w:rsidRPr="006F39C6">
                    <w:rPr>
                      <w:rFonts w:eastAsia="Times New Roman" w:cstheme="minorHAnsi"/>
                      <w:sz w:val="22"/>
                      <w:lang w:eastAsia="es-ES"/>
                    </w:rPr>
                    <w:lastRenderedPageBreak/>
                    <w:t>Aceptar el nuevo espacio escolar y ser capaces de moverse libremente en él, identificando zonas y materiales.</w:t>
                  </w:r>
                </w:p>
                <w:p w:rsidRPr="006F39C6" w:rsidR="00022E4E" w:rsidP="00D84869" w:rsidRDefault="00022E4E" w14:paraId="65DFEB83" w14:textId="2964BD16">
                  <w:pPr>
                    <w:pStyle w:val="Prrafodelista"/>
                    <w:numPr>
                      <w:ilvl w:val="0"/>
                      <w:numId w:val="47"/>
                    </w:numPr>
                    <w:spacing w:before="100" w:beforeAutospacing="1" w:after="100" w:afterAutospacing="1"/>
                    <w:rPr>
                      <w:rFonts w:eastAsia="Times New Roman" w:cstheme="minorHAnsi"/>
                      <w:sz w:val="22"/>
                      <w:lang w:eastAsia="es-ES"/>
                    </w:rPr>
                  </w:pPr>
                  <w:r w:rsidRPr="006F39C6">
                    <w:rPr>
                      <w:rFonts w:eastAsia="Times New Roman" w:cstheme="minorHAnsi"/>
                      <w:sz w:val="22"/>
                      <w:lang w:eastAsia="es-ES"/>
                    </w:rPr>
                    <w:t>Adaptarse a las rutinas y hábitos básicos del aula (entrada, asamblea, higiene, juego, alimentación, descanso, salida).</w:t>
                  </w:r>
                </w:p>
                <w:p w:rsidRPr="006F39C6" w:rsidR="00022E4E" w:rsidP="00D84869" w:rsidRDefault="00022E4E" w14:paraId="5A5AF7E0" w14:textId="5745C307">
                  <w:pPr>
                    <w:pStyle w:val="Prrafodelista"/>
                    <w:numPr>
                      <w:ilvl w:val="0"/>
                      <w:numId w:val="47"/>
                    </w:numPr>
                    <w:spacing w:before="100" w:beforeAutospacing="1" w:after="100" w:afterAutospacing="1"/>
                    <w:rPr>
                      <w:rFonts w:eastAsia="Times New Roman" w:cstheme="minorHAnsi"/>
                      <w:sz w:val="22"/>
                      <w:lang w:eastAsia="es-ES"/>
                    </w:rPr>
                  </w:pPr>
                  <w:r w:rsidRPr="006F39C6">
                    <w:rPr>
                      <w:rFonts w:eastAsia="Times New Roman" w:cstheme="minorHAnsi"/>
                      <w:sz w:val="22"/>
                      <w:lang w:eastAsia="es-ES"/>
                    </w:rPr>
                    <w:t>Comprender y recordar, de forma progresiva, las normas y pautas de comportamiento que establece la educadora.</w:t>
                  </w:r>
                </w:p>
                <w:p w:rsidRPr="006F39C6" w:rsidR="00022E4E" w:rsidP="00D84869" w:rsidRDefault="00022E4E" w14:paraId="6EE42CCE" w14:textId="74F3AE7D">
                  <w:pPr>
                    <w:pStyle w:val="Prrafodelista"/>
                    <w:numPr>
                      <w:ilvl w:val="0"/>
                      <w:numId w:val="47"/>
                    </w:numPr>
                    <w:spacing w:before="100" w:beforeAutospacing="1" w:after="100" w:afterAutospacing="1"/>
                    <w:rPr>
                      <w:rFonts w:eastAsia="Times New Roman" w:cstheme="minorHAnsi"/>
                      <w:sz w:val="22"/>
                      <w:lang w:eastAsia="es-ES"/>
                    </w:rPr>
                  </w:pPr>
                  <w:r w:rsidRPr="006F39C6">
                    <w:rPr>
                      <w:rFonts w:eastAsia="Times New Roman" w:cstheme="minorHAnsi"/>
                      <w:sz w:val="22"/>
                      <w:lang w:eastAsia="es-ES"/>
                    </w:rPr>
                    <w:t>Establecer vínculos afectivos con la educadora y con los demás niños/as del grupo, favoreciendo la socialización.</w:t>
                  </w:r>
                </w:p>
                <w:p w:rsidRPr="006F39C6" w:rsidR="00022E4E" w:rsidP="00D84869" w:rsidRDefault="00022E4E" w14:paraId="0F1EA1E1" w14:textId="662AF291">
                  <w:pPr>
                    <w:pStyle w:val="Prrafodelista"/>
                    <w:numPr>
                      <w:ilvl w:val="0"/>
                      <w:numId w:val="47"/>
                    </w:numPr>
                    <w:spacing w:before="100" w:beforeAutospacing="1" w:after="100" w:afterAutospacing="1"/>
                    <w:rPr>
                      <w:rFonts w:eastAsia="Times New Roman" w:cstheme="minorHAnsi"/>
                      <w:sz w:val="22"/>
                      <w:lang w:eastAsia="es-ES"/>
                    </w:rPr>
                  </w:pPr>
                  <w:r w:rsidRPr="006F39C6">
                    <w:rPr>
                      <w:rFonts w:eastAsia="Times New Roman" w:cstheme="minorHAnsi"/>
                      <w:sz w:val="22"/>
                      <w:lang w:eastAsia="es-ES"/>
                    </w:rPr>
                    <w:t>Admitir de manera gradual la separación de sus padres, confiando en el espacio escolar como lugar seguro.</w:t>
                  </w:r>
                </w:p>
              </w:tc>
            </w:tr>
          </w:tbl>
          <w:p w:rsidRPr="006F39C6" w:rsidR="009A61E6" w:rsidP="006F39C6" w:rsidRDefault="009A61E6" w14:paraId="7B7243FE" w14:textId="77777777">
            <w:pPr>
              <w:spacing w:before="0" w:after="0"/>
              <w:ind w:firstLine="0"/>
              <w:rPr>
                <w:rFonts w:cstheme="minorHAnsi"/>
                <w:sz w:val="22"/>
              </w:rPr>
            </w:pPr>
          </w:p>
          <w:p w:rsidRPr="006F39C6" w:rsidR="009A61E6" w:rsidP="00D84869" w:rsidRDefault="009A61E6" w14:paraId="69A75A70" w14:textId="77777777">
            <w:pPr>
              <w:pStyle w:val="Prrafodelista"/>
              <w:numPr>
                <w:ilvl w:val="1"/>
                <w:numId w:val="18"/>
              </w:numPr>
              <w:spacing w:before="0" w:after="0"/>
              <w:rPr>
                <w:rFonts w:cstheme="minorHAnsi"/>
                <w:sz w:val="22"/>
              </w:rPr>
            </w:pPr>
            <w:r w:rsidRPr="006F39C6">
              <w:rPr>
                <w:rFonts w:cstheme="minorHAnsi"/>
                <w:sz w:val="22"/>
              </w:rPr>
              <w:t>DESARROLLO DEL PLAN</w:t>
            </w:r>
          </w:p>
          <w:tbl>
            <w:tblPr>
              <w:tblStyle w:val="Tablaconcuadrcula"/>
              <w:tblW w:w="0" w:type="auto"/>
              <w:tblLook w:val="04A0" w:firstRow="1" w:lastRow="0" w:firstColumn="1" w:lastColumn="0" w:noHBand="0" w:noVBand="1"/>
            </w:tblPr>
            <w:tblGrid>
              <w:gridCol w:w="8841"/>
            </w:tblGrid>
            <w:tr w:rsidRPr="006F39C6" w:rsidR="006F39C6" w:rsidTr="11A6A943" w14:paraId="613F7797" w14:textId="77777777">
              <w:tc>
                <w:tcPr>
                  <w:tcW w:w="8954" w:type="dxa"/>
                </w:tcPr>
                <w:p w:rsidRPr="006F39C6" w:rsidR="00022E4E" w:rsidP="006F39C6" w:rsidRDefault="00022E4E" w14:paraId="3E89EB4B" w14:textId="77777777">
                  <w:pPr>
                    <w:pStyle w:val="Ttulo2"/>
                    <w:numPr>
                      <w:ilvl w:val="0"/>
                      <w:numId w:val="0"/>
                    </w:numPr>
                    <w:ind w:left="357"/>
                    <w:rPr>
                      <w:rFonts w:asciiTheme="minorHAnsi" w:hAnsiTheme="minorHAnsi" w:cstheme="minorHAnsi"/>
                      <w:color w:val="auto"/>
                      <w:sz w:val="24"/>
                      <w:szCs w:val="24"/>
                      <w:u w:val="single"/>
                    </w:rPr>
                  </w:pPr>
                  <w:r w:rsidRPr="006F39C6">
                    <w:rPr>
                      <w:rFonts w:asciiTheme="minorHAnsi" w:hAnsiTheme="minorHAnsi" w:cstheme="minorHAnsi"/>
                      <w:color w:val="auto"/>
                      <w:sz w:val="24"/>
                      <w:szCs w:val="24"/>
                      <w:u w:val="single"/>
                    </w:rPr>
                    <w:t>Actuaciones previstas</w:t>
                  </w:r>
                </w:p>
                <w:p w:rsidRPr="006F39C6" w:rsidR="00022E4E" w:rsidP="006F39C6" w:rsidRDefault="00022E4E" w14:paraId="4C148392" w14:textId="77777777">
                  <w:pPr>
                    <w:pStyle w:val="NormalWeb"/>
                    <w:spacing w:before="100" w:beforeAutospacing="1" w:after="100" w:afterAutospacing="1"/>
                    <w:ind w:firstLine="186"/>
                    <w:jc w:val="left"/>
                    <w:rPr>
                      <w:rFonts w:cstheme="minorHAnsi"/>
                      <w:sz w:val="22"/>
                      <w:szCs w:val="22"/>
                    </w:rPr>
                  </w:pPr>
                  <w:r w:rsidRPr="006F39C6">
                    <w:rPr>
                      <w:rStyle w:val="Fuerte"/>
                      <w:rFonts w:cstheme="minorHAnsi"/>
                      <w:sz w:val="22"/>
                      <w:szCs w:val="22"/>
                    </w:rPr>
                    <w:t>Antes del inicio del curso</w:t>
                  </w:r>
                </w:p>
                <w:p w:rsidRPr="006F39C6" w:rsidR="00022E4E" w:rsidP="00D84869" w:rsidRDefault="00022E4E" w14:paraId="4A086463" w14:textId="77777777">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t>Reunión inicial con las familias para informar del funcionamiento del centro, horarios, normas básicas y proceso de adaptación.</w:t>
                  </w:r>
                </w:p>
                <w:p w:rsidRPr="006F39C6" w:rsidR="00022E4E" w:rsidP="00D84869" w:rsidRDefault="00022E4E" w14:paraId="3EFFF678" w14:textId="77777777">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t>Entrevistas individuales con las familias para conocer aspectos relevantes del niño/a: rutinas, hábitos, desarrollo, intereses y necesidades.</w:t>
                  </w:r>
                </w:p>
                <w:p w:rsidRPr="006F39C6" w:rsidR="00022E4E" w:rsidP="00D84869" w:rsidRDefault="00022E4E" w14:paraId="7C9F1E86" w14:textId="77777777">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t>Organización del aula y de los materiales en un ambiente acogedor, atractivo y seguro.</w:t>
                  </w:r>
                </w:p>
                <w:p w:rsidRPr="006F39C6" w:rsidR="00022E4E" w:rsidP="006F39C6" w:rsidRDefault="00022E4E" w14:paraId="7F62FF13" w14:textId="77777777">
                  <w:pPr>
                    <w:pStyle w:val="NormalWeb"/>
                    <w:spacing w:before="100" w:beforeAutospacing="1" w:after="100" w:afterAutospacing="1"/>
                    <w:ind w:left="186" w:firstLine="0"/>
                    <w:jc w:val="left"/>
                    <w:rPr>
                      <w:rFonts w:cstheme="minorHAnsi"/>
                      <w:sz w:val="22"/>
                      <w:szCs w:val="22"/>
                    </w:rPr>
                  </w:pPr>
                  <w:r w:rsidRPr="006F39C6">
                    <w:rPr>
                      <w:rStyle w:val="Fuerte"/>
                      <w:rFonts w:cstheme="minorHAnsi"/>
                      <w:sz w:val="22"/>
                      <w:szCs w:val="22"/>
                    </w:rPr>
                    <w:t>Durante las primeras semanas de curso</w:t>
                  </w:r>
                </w:p>
                <w:p w:rsidRPr="006F39C6" w:rsidR="00022E4E" w:rsidP="00D84869" w:rsidRDefault="00022E4E" w14:paraId="13E07A9C" w14:textId="77777777">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t xml:space="preserve">Incorporación progresiva con </w:t>
                  </w:r>
                  <w:r w:rsidRPr="006F39C6">
                    <w:rPr>
                      <w:rStyle w:val="Fuerte"/>
                      <w:rFonts w:cstheme="minorHAnsi"/>
                      <w:sz w:val="22"/>
                      <w:szCs w:val="22"/>
                    </w:rPr>
                    <w:t>horarios reducidos y escalonados</w:t>
                  </w:r>
                  <w:r w:rsidRPr="006F39C6">
                    <w:rPr>
                      <w:rFonts w:cstheme="minorHAnsi"/>
                      <w:sz w:val="22"/>
                      <w:szCs w:val="22"/>
                    </w:rPr>
                    <w:t xml:space="preserve"> (entrada por grupos pequeños en los primeros días).</w:t>
                  </w:r>
                </w:p>
                <w:p w:rsidRPr="006F39C6" w:rsidR="00022E4E" w:rsidP="00D84869" w:rsidRDefault="00022E4E" w14:paraId="25CC6C25" w14:textId="77777777">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t>Posibilidad de acompañamiento breve por parte de las familias en la primera jornada, en coordinación con el tutor/a.</w:t>
                  </w:r>
                </w:p>
                <w:p w:rsidRPr="006F39C6" w:rsidR="00022E4E" w:rsidP="00D84869" w:rsidRDefault="00022E4E" w14:paraId="2E5D8722" w14:textId="77777777">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t>Introducción gradual de rutinas escolares (entrada, asamblea, juego, higiene, comedor, salida).</w:t>
                  </w:r>
                </w:p>
                <w:p w:rsidRPr="006F39C6" w:rsidR="00022E4E" w:rsidP="00D84869" w:rsidRDefault="00022E4E" w14:paraId="5515E5F6" w14:textId="77777777">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lastRenderedPageBreak/>
                    <w:t>Actividades de acogida: juegos de presentación, dinámicas de grupo, canciones, cuentos y dramatizaciones.</w:t>
                  </w:r>
                </w:p>
                <w:p w:rsidRPr="006F39C6" w:rsidR="00022E4E" w:rsidP="00D84869" w:rsidRDefault="00022E4E" w14:paraId="4423FA90" w14:textId="77777777">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t>Refuerzo de la atención individualizada para garantizar la seguridad emocional.</w:t>
                  </w:r>
                </w:p>
                <w:p w:rsidRPr="006F39C6" w:rsidR="00022E4E" w:rsidP="006F39C6" w:rsidRDefault="00022E4E" w14:paraId="33504B3E" w14:textId="77777777">
                  <w:pPr>
                    <w:pStyle w:val="NormalWeb"/>
                    <w:spacing w:before="100" w:beforeAutospacing="1" w:after="100" w:afterAutospacing="1"/>
                    <w:ind w:left="186" w:firstLine="0"/>
                    <w:jc w:val="left"/>
                    <w:rPr>
                      <w:rFonts w:cstheme="minorHAnsi"/>
                      <w:sz w:val="22"/>
                      <w:szCs w:val="22"/>
                    </w:rPr>
                  </w:pPr>
                  <w:r w:rsidRPr="006F39C6">
                    <w:rPr>
                      <w:rStyle w:val="Fuerte"/>
                      <w:rFonts w:cstheme="minorHAnsi"/>
                      <w:sz w:val="22"/>
                      <w:szCs w:val="22"/>
                    </w:rPr>
                    <w:t>A lo largo del curso</w:t>
                  </w:r>
                </w:p>
                <w:p w:rsidRPr="006F39C6" w:rsidR="00022E4E" w:rsidP="00D84869" w:rsidRDefault="00022E4E" w14:paraId="2A6356B4" w14:textId="77777777">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t>Mantenimiento de la coordinación continua con las familias para seguimiento de la evolución del niño/a.</w:t>
                  </w:r>
                </w:p>
                <w:p w:rsidRPr="006F39C6" w:rsidR="00022E4E" w:rsidP="00D84869" w:rsidRDefault="00022E4E" w14:paraId="4001EE50" w14:textId="77777777">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t>Reuniones periódicas y comunicación fluida (agenda, tutorías, entrevistas).</w:t>
                  </w:r>
                </w:p>
                <w:p w:rsidRPr="006F39C6" w:rsidR="009A61E6" w:rsidP="00D84869" w:rsidRDefault="00022E4E" w14:paraId="03D6C490" w14:textId="08636015">
                  <w:pPr>
                    <w:pStyle w:val="NormalWeb"/>
                    <w:numPr>
                      <w:ilvl w:val="1"/>
                      <w:numId w:val="48"/>
                    </w:numPr>
                    <w:spacing w:before="100" w:beforeAutospacing="1" w:after="100" w:afterAutospacing="1"/>
                    <w:jc w:val="left"/>
                    <w:rPr>
                      <w:rFonts w:cstheme="minorHAnsi"/>
                      <w:sz w:val="22"/>
                      <w:szCs w:val="22"/>
                    </w:rPr>
                  </w:pPr>
                  <w:r w:rsidRPr="006F39C6">
                    <w:rPr>
                      <w:rFonts w:cstheme="minorHAnsi"/>
                      <w:sz w:val="22"/>
                      <w:szCs w:val="22"/>
                    </w:rPr>
                    <w:t>Actividades conjuntas familia-escuela (talleres, cuentacuentos, proyectos de aula).</w:t>
                  </w:r>
                </w:p>
              </w:tc>
            </w:tr>
            <w:tr w:rsidRPr="006F39C6" w:rsidR="006F39C6" w:rsidTr="11A6A943" w14:paraId="1BECEB31" w14:textId="77777777">
              <w:tc>
                <w:tcPr>
                  <w:tcW w:w="8954" w:type="dxa"/>
                </w:tcPr>
                <w:p w:rsidRPr="006F39C6" w:rsidR="009A61E6" w:rsidP="006F39C6" w:rsidRDefault="009A61E6" w14:paraId="5ADBCD4C" w14:textId="77777777">
                  <w:pPr>
                    <w:spacing w:before="0" w:after="0"/>
                    <w:ind w:firstLine="0"/>
                    <w:rPr>
                      <w:rFonts w:cstheme="minorHAnsi"/>
                      <w:sz w:val="22"/>
                    </w:rPr>
                  </w:pPr>
                  <w:r w:rsidRPr="006F39C6">
                    <w:rPr>
                      <w:rFonts w:cstheme="minorHAnsi"/>
                      <w:sz w:val="22"/>
                    </w:rPr>
                    <w:lastRenderedPageBreak/>
                    <w:t>TEMPORALIZACIÓN</w:t>
                  </w:r>
                </w:p>
                <w:p w:rsidRPr="006F39C6" w:rsidR="031413CB" w:rsidP="11A6A943" w:rsidRDefault="4E9D4EED" w14:paraId="16B0D270" w14:textId="5ECD2370">
                  <w:pPr>
                    <w:spacing w:before="0" w:after="0"/>
                    <w:ind w:firstLine="0"/>
                    <w:rPr>
                      <w:sz w:val="22"/>
                    </w:rPr>
                  </w:pPr>
                  <w:r w:rsidRPr="11A6A943">
                    <w:rPr>
                      <w:sz w:val="22"/>
                    </w:rPr>
                    <w:t xml:space="preserve">Con carácter general, se admite una temporalización de dos semanas para lograr la plena adaptación del alumnado de nuevo ingreso en la etapa de Infantil en el centro educativo. No obstante, </w:t>
                  </w:r>
                  <w:r w:rsidRPr="11A6A943">
                    <w:rPr>
                      <w:b/>
                      <w:bCs/>
                      <w:sz w:val="22"/>
                    </w:rPr>
                    <w:t>somos conscientes de la voluntariedad de dicho periodo</w:t>
                  </w:r>
                  <w:r w:rsidRPr="11A6A943">
                    <w:rPr>
                      <w:sz w:val="22"/>
                    </w:rPr>
                    <w:t>, por lo que la comunicación fluida con las familias sirve como garantía de que este p</w:t>
                  </w:r>
                  <w:r w:rsidRPr="11A6A943" w:rsidR="2EAED98B">
                    <w:rPr>
                      <w:sz w:val="22"/>
                    </w:rPr>
                    <w:t>eriodo se ajustará a la realidad de cada alumno, adaptándonos a cada caso y sus particularidades.</w:t>
                  </w:r>
                </w:p>
                <w:p w:rsidRPr="006F39C6" w:rsidR="009A61E6" w:rsidP="006F39C6" w:rsidRDefault="009A61E6" w14:paraId="3D5FB699" w14:textId="77777777">
                  <w:pPr>
                    <w:pStyle w:val="Prrafodelista"/>
                    <w:spacing w:before="0" w:after="0"/>
                    <w:ind w:left="0" w:firstLine="0"/>
                    <w:rPr>
                      <w:rFonts w:cstheme="minorHAnsi"/>
                      <w:sz w:val="22"/>
                    </w:rPr>
                  </w:pPr>
                </w:p>
              </w:tc>
            </w:tr>
            <w:tr w:rsidRPr="006F39C6" w:rsidR="006F39C6" w:rsidTr="11A6A943" w14:paraId="1B02367A" w14:textId="77777777">
              <w:tc>
                <w:tcPr>
                  <w:tcW w:w="8954" w:type="dxa"/>
                </w:tcPr>
                <w:p w:rsidRPr="006F39C6" w:rsidR="009A61E6" w:rsidP="006F39C6" w:rsidRDefault="009A61E6" w14:paraId="6B0787F2" w14:textId="77777777">
                  <w:pPr>
                    <w:spacing w:before="0" w:after="0"/>
                    <w:ind w:firstLine="0"/>
                    <w:rPr>
                      <w:rFonts w:cstheme="minorHAnsi"/>
                      <w:sz w:val="22"/>
                    </w:rPr>
                  </w:pPr>
                  <w:r w:rsidRPr="006F39C6">
                    <w:rPr>
                      <w:rFonts w:cstheme="minorHAnsi"/>
                      <w:sz w:val="22"/>
                    </w:rPr>
                    <w:t>RECURSOS</w:t>
                  </w:r>
                </w:p>
                <w:p w:rsidRPr="006F39C6" w:rsidR="7DE95DCC" w:rsidP="006F39C6" w:rsidRDefault="7DE95DCC" w14:paraId="2B1D7FBD" w14:textId="58573D9C">
                  <w:pPr>
                    <w:spacing w:before="0" w:after="0"/>
                    <w:ind w:firstLine="0"/>
                    <w:rPr>
                      <w:rFonts w:cstheme="minorHAnsi"/>
                      <w:sz w:val="22"/>
                    </w:rPr>
                  </w:pPr>
                  <w:r w:rsidRPr="006F39C6">
                    <w:rPr>
                      <w:rFonts w:cstheme="minorHAnsi"/>
                      <w:sz w:val="22"/>
                    </w:rPr>
                    <w:t xml:space="preserve">No contamos con profesorado de apoyo en la etapa, por lo que contamos con el resto de docentes para atender posibles dificultades en relación a este periodo, además de los ya citados familiares que velarán por el correcto desarrollo del periodo de adaptación. </w:t>
                  </w:r>
                </w:p>
                <w:p w:rsidRPr="006F39C6" w:rsidR="009A61E6" w:rsidP="006F39C6" w:rsidRDefault="009A61E6" w14:paraId="1AF74441" w14:textId="77777777">
                  <w:pPr>
                    <w:pStyle w:val="Prrafodelista"/>
                    <w:spacing w:before="0" w:after="0"/>
                    <w:ind w:left="0" w:firstLine="0"/>
                    <w:rPr>
                      <w:rFonts w:cstheme="minorHAnsi"/>
                      <w:sz w:val="22"/>
                    </w:rPr>
                  </w:pPr>
                </w:p>
              </w:tc>
            </w:tr>
          </w:tbl>
          <w:p w:rsidRPr="006F39C6" w:rsidR="009A61E6" w:rsidP="006F39C6" w:rsidRDefault="009A61E6" w14:paraId="3EF09706" w14:textId="77777777">
            <w:pPr>
              <w:pStyle w:val="Prrafodelista"/>
              <w:spacing w:before="0" w:after="0"/>
              <w:ind w:left="360" w:firstLine="0"/>
              <w:rPr>
                <w:rFonts w:cstheme="minorHAnsi"/>
                <w:sz w:val="22"/>
              </w:rPr>
            </w:pPr>
          </w:p>
          <w:p w:rsidRPr="006F39C6" w:rsidR="009A61E6" w:rsidP="00D84869" w:rsidRDefault="009A61E6" w14:paraId="2EDE9D91" w14:textId="77777777">
            <w:pPr>
              <w:pStyle w:val="Prrafodelista"/>
              <w:numPr>
                <w:ilvl w:val="1"/>
                <w:numId w:val="18"/>
              </w:numPr>
              <w:spacing w:before="0" w:after="0"/>
              <w:rPr>
                <w:rFonts w:cstheme="minorHAnsi"/>
                <w:sz w:val="22"/>
              </w:rPr>
            </w:pPr>
            <w:r w:rsidRPr="006F39C6">
              <w:rPr>
                <w:rFonts w:cstheme="minorHAnsi"/>
                <w:sz w:val="22"/>
              </w:rPr>
              <w:t>INDICADORES DE EVALUACIÓN</w:t>
            </w:r>
          </w:p>
          <w:tbl>
            <w:tblPr>
              <w:tblStyle w:val="Tablaconcuadrcula"/>
              <w:tblW w:w="8504" w:type="dxa"/>
              <w:jc w:val="center"/>
              <w:tblLook w:val="04A0" w:firstRow="1" w:lastRow="0" w:firstColumn="1" w:lastColumn="0" w:noHBand="0" w:noVBand="1"/>
            </w:tblPr>
            <w:tblGrid>
              <w:gridCol w:w="8504"/>
            </w:tblGrid>
            <w:tr w:rsidRPr="006F39C6" w:rsidR="006F39C6" w:rsidTr="6C9CEA8C" w14:paraId="62240515" w14:textId="77777777">
              <w:trPr>
                <w:trHeight w:val="600"/>
                <w:jc w:val="center"/>
              </w:trPr>
              <w:tc>
                <w:tcPr>
                  <w:tcW w:w="8504" w:type="dxa"/>
                </w:tcPr>
                <w:p w:rsidRPr="006F39C6" w:rsidR="006F39C6" w:rsidP="006F39C6" w:rsidRDefault="006F39C6" w14:paraId="5EC14A1A" w14:textId="0C6EF37A">
                  <w:pPr>
                    <w:pStyle w:val="Ttulo2"/>
                    <w:numPr>
                      <w:ilvl w:val="0"/>
                      <w:numId w:val="0"/>
                    </w:numPr>
                    <w:ind w:left="357"/>
                    <w:rPr>
                      <w:rFonts w:asciiTheme="minorHAnsi" w:hAnsiTheme="minorHAnsi" w:cstheme="minorHAnsi"/>
                      <w:color w:val="auto"/>
                      <w:sz w:val="22"/>
                      <w:szCs w:val="22"/>
                    </w:rPr>
                  </w:pPr>
                  <w:r w:rsidRPr="006F39C6">
                    <w:rPr>
                      <w:rFonts w:asciiTheme="minorHAnsi" w:hAnsiTheme="minorHAnsi" w:cstheme="minorHAnsi"/>
                      <w:color w:val="auto"/>
                      <w:sz w:val="22"/>
                      <w:szCs w:val="22"/>
                    </w:rPr>
                    <w:t>Seguimiento</w:t>
                  </w:r>
                </w:p>
                <w:p w:rsidRPr="006F39C6" w:rsidR="006F39C6" w:rsidP="00D84869" w:rsidRDefault="006F39C6" w14:paraId="3844B54A" w14:textId="77777777">
                  <w:pPr>
                    <w:pStyle w:val="NormalWeb"/>
                    <w:numPr>
                      <w:ilvl w:val="0"/>
                      <w:numId w:val="49"/>
                    </w:numPr>
                    <w:spacing w:before="100" w:beforeAutospacing="1" w:after="100" w:afterAutospacing="1"/>
                    <w:jc w:val="left"/>
                    <w:rPr>
                      <w:rFonts w:cstheme="minorHAnsi"/>
                      <w:sz w:val="22"/>
                      <w:szCs w:val="22"/>
                    </w:rPr>
                  </w:pPr>
                  <w:r w:rsidRPr="006F39C6">
                    <w:rPr>
                      <w:rFonts w:cstheme="minorHAnsi"/>
                      <w:sz w:val="22"/>
                      <w:szCs w:val="22"/>
                    </w:rPr>
                    <w:t>Observación sistemática del comportamiento del alumnado en los diferentes momentos de la jornada escolar.</w:t>
                  </w:r>
                </w:p>
                <w:p w:rsidRPr="006F39C6" w:rsidR="006F39C6" w:rsidP="00D84869" w:rsidRDefault="006F39C6" w14:paraId="3EEBBCA9" w14:textId="77777777">
                  <w:pPr>
                    <w:pStyle w:val="NormalWeb"/>
                    <w:numPr>
                      <w:ilvl w:val="0"/>
                      <w:numId w:val="49"/>
                    </w:numPr>
                    <w:spacing w:before="100" w:beforeAutospacing="1" w:after="100" w:afterAutospacing="1"/>
                    <w:jc w:val="left"/>
                    <w:rPr>
                      <w:rFonts w:cstheme="minorHAnsi"/>
                      <w:sz w:val="22"/>
                      <w:szCs w:val="22"/>
                    </w:rPr>
                  </w:pPr>
                  <w:r w:rsidRPr="006F39C6">
                    <w:rPr>
                      <w:rFonts w:cstheme="minorHAnsi"/>
                      <w:sz w:val="22"/>
                      <w:szCs w:val="22"/>
                    </w:rPr>
                    <w:t>Registro de incidencias, avances y dificultades detectadas en el proceso de adaptación.</w:t>
                  </w:r>
                </w:p>
                <w:p w:rsidRPr="006F39C6" w:rsidR="006F39C6" w:rsidP="00D84869" w:rsidRDefault="006F39C6" w14:paraId="74B184FF" w14:textId="77777777">
                  <w:pPr>
                    <w:pStyle w:val="NormalWeb"/>
                    <w:numPr>
                      <w:ilvl w:val="0"/>
                      <w:numId w:val="49"/>
                    </w:numPr>
                    <w:spacing w:before="100" w:beforeAutospacing="1" w:after="100" w:afterAutospacing="1"/>
                    <w:jc w:val="left"/>
                    <w:rPr>
                      <w:rFonts w:cstheme="minorHAnsi"/>
                      <w:sz w:val="22"/>
                      <w:szCs w:val="22"/>
                    </w:rPr>
                  </w:pPr>
                  <w:r w:rsidRPr="006F39C6">
                    <w:rPr>
                      <w:rFonts w:cstheme="minorHAnsi"/>
                      <w:sz w:val="22"/>
                      <w:szCs w:val="22"/>
                    </w:rPr>
                    <w:lastRenderedPageBreak/>
                    <w:t>Reuniones de coordinación entre tutores/as y equipo docente de Infantil.</w:t>
                  </w:r>
                </w:p>
                <w:p w:rsidRPr="006F39C6" w:rsidR="006F39C6" w:rsidP="006F39C6" w:rsidRDefault="006F39C6" w14:paraId="5948102A" w14:textId="7D0E9081">
                  <w:pPr>
                    <w:pStyle w:val="Ttulo2"/>
                    <w:numPr>
                      <w:ilvl w:val="0"/>
                      <w:numId w:val="0"/>
                    </w:numPr>
                    <w:ind w:left="357"/>
                    <w:rPr>
                      <w:rFonts w:asciiTheme="minorHAnsi" w:hAnsiTheme="minorHAnsi" w:cstheme="minorHAnsi"/>
                      <w:color w:val="auto"/>
                      <w:sz w:val="22"/>
                      <w:szCs w:val="22"/>
                    </w:rPr>
                  </w:pPr>
                  <w:r w:rsidRPr="006F39C6">
                    <w:rPr>
                      <w:rFonts w:asciiTheme="minorHAnsi" w:hAnsiTheme="minorHAnsi" w:cstheme="minorHAnsi"/>
                      <w:color w:val="auto"/>
                      <w:sz w:val="22"/>
                      <w:szCs w:val="22"/>
                    </w:rPr>
                    <w:t>Evaluación</w:t>
                  </w:r>
                </w:p>
                <w:p w:rsidRPr="006F39C6" w:rsidR="006F39C6" w:rsidP="00D84869" w:rsidRDefault="006F39C6" w14:paraId="3CA0F9E5" w14:textId="77777777">
                  <w:pPr>
                    <w:pStyle w:val="NormalWeb"/>
                    <w:numPr>
                      <w:ilvl w:val="0"/>
                      <w:numId w:val="50"/>
                    </w:numPr>
                    <w:spacing w:before="100" w:beforeAutospacing="1" w:after="100" w:afterAutospacing="1"/>
                    <w:jc w:val="left"/>
                    <w:rPr>
                      <w:rFonts w:cstheme="minorHAnsi"/>
                      <w:sz w:val="22"/>
                      <w:szCs w:val="22"/>
                    </w:rPr>
                  </w:pPr>
                  <w:r w:rsidRPr="006F39C6">
                    <w:rPr>
                      <w:rFonts w:cstheme="minorHAnsi"/>
                      <w:sz w:val="22"/>
                      <w:szCs w:val="22"/>
                    </w:rPr>
                    <w:t>Valoración inicial del grado de integración del alumnado durante el primer mes.</w:t>
                  </w:r>
                </w:p>
                <w:p w:rsidRPr="006F39C6" w:rsidR="006F39C6" w:rsidP="00D84869" w:rsidRDefault="006F39C6" w14:paraId="069F897B" w14:textId="77777777">
                  <w:pPr>
                    <w:pStyle w:val="NormalWeb"/>
                    <w:numPr>
                      <w:ilvl w:val="0"/>
                      <w:numId w:val="50"/>
                    </w:numPr>
                    <w:spacing w:before="100" w:beforeAutospacing="1" w:after="100" w:afterAutospacing="1"/>
                    <w:jc w:val="left"/>
                    <w:rPr>
                      <w:rFonts w:cstheme="minorHAnsi"/>
                      <w:sz w:val="22"/>
                      <w:szCs w:val="22"/>
                    </w:rPr>
                  </w:pPr>
                  <w:r w:rsidRPr="006F39C6">
                    <w:rPr>
                      <w:rFonts w:cstheme="minorHAnsi"/>
                      <w:sz w:val="22"/>
                      <w:szCs w:val="22"/>
                    </w:rPr>
                    <w:t>Evaluación trimestral del proceso de adaptación y comunicación de los resultados a las familias.</w:t>
                  </w:r>
                </w:p>
                <w:p w:rsidRPr="006F39C6" w:rsidR="009A61E6" w:rsidP="00D84869" w:rsidRDefault="006F39C6" w14:paraId="2D4F9C18" w14:textId="5C01E768">
                  <w:pPr>
                    <w:pStyle w:val="NormalWeb"/>
                    <w:numPr>
                      <w:ilvl w:val="0"/>
                      <w:numId w:val="50"/>
                    </w:numPr>
                    <w:spacing w:before="100" w:beforeAutospacing="1" w:after="100" w:afterAutospacing="1"/>
                    <w:jc w:val="left"/>
                    <w:rPr>
                      <w:rFonts w:cstheme="minorHAnsi"/>
                      <w:sz w:val="22"/>
                      <w:szCs w:val="22"/>
                    </w:rPr>
                  </w:pPr>
                  <w:r w:rsidRPr="006F39C6">
                    <w:rPr>
                      <w:rFonts w:cstheme="minorHAnsi"/>
                      <w:sz w:val="22"/>
                      <w:szCs w:val="22"/>
                    </w:rPr>
                    <w:t>Revisión anual del plan de adaptación en el claustro para introducir mejoras en función de la experiencia.</w:t>
                  </w:r>
                </w:p>
              </w:tc>
            </w:tr>
          </w:tbl>
          <w:p w:rsidRPr="006F39C6" w:rsidR="009A61E6" w:rsidP="006F39C6" w:rsidRDefault="009A61E6" w14:paraId="7B440773" w14:textId="77777777">
            <w:pPr>
              <w:spacing w:before="0" w:after="0"/>
              <w:ind w:firstLine="0"/>
              <w:rPr>
                <w:rFonts w:cstheme="minorHAnsi"/>
                <w:sz w:val="22"/>
              </w:rPr>
            </w:pPr>
          </w:p>
        </w:tc>
      </w:tr>
    </w:tbl>
    <w:p w:rsidRPr="006F39C6" w:rsidR="009A61E6" w:rsidP="006F39C6" w:rsidRDefault="009A61E6" w14:paraId="2B9E6747" w14:textId="77777777">
      <w:pPr>
        <w:spacing w:before="0" w:after="0"/>
        <w:ind w:firstLine="0"/>
        <w:rPr>
          <w:rFonts w:cstheme="minorHAnsi"/>
          <w:sz w:val="22"/>
        </w:rPr>
      </w:pPr>
    </w:p>
    <w:tbl>
      <w:tblPr>
        <w:tblStyle w:val="Tablaconcuadrcula"/>
        <w:tblW w:w="9067" w:type="dxa"/>
        <w:tblLook w:val="04A0" w:firstRow="1" w:lastRow="0" w:firstColumn="1" w:lastColumn="0" w:noHBand="0" w:noVBand="1"/>
      </w:tblPr>
      <w:tblGrid>
        <w:gridCol w:w="9067"/>
      </w:tblGrid>
      <w:tr w:rsidRPr="006F39C6" w:rsidR="006F39C6" w:rsidTr="11A6A943" w14:paraId="784C700A" w14:textId="77777777">
        <w:tc>
          <w:tcPr>
            <w:tcW w:w="9067" w:type="dxa"/>
            <w:shd w:val="clear" w:color="auto" w:fill="C6D9F1" w:themeFill="text2" w:themeFillTint="33"/>
          </w:tcPr>
          <w:p w:rsidRPr="006F39C6" w:rsidR="009A61E6" w:rsidP="00D84869" w:rsidRDefault="009A61E6" w14:paraId="76ECDFA3" w14:textId="77777777">
            <w:pPr>
              <w:pStyle w:val="Prrafodelista"/>
              <w:numPr>
                <w:ilvl w:val="0"/>
                <w:numId w:val="18"/>
              </w:numPr>
              <w:tabs>
                <w:tab w:val="left" w:pos="360"/>
              </w:tabs>
              <w:spacing w:before="0" w:after="0"/>
              <w:ind w:left="176" w:hanging="142"/>
              <w:rPr>
                <w:rFonts w:cstheme="minorHAnsi"/>
                <w:sz w:val="22"/>
              </w:rPr>
            </w:pPr>
            <w:r w:rsidRPr="006F39C6">
              <w:rPr>
                <w:rFonts w:cstheme="minorHAnsi"/>
                <w:b/>
                <w:bCs/>
                <w:sz w:val="22"/>
              </w:rPr>
              <w:t xml:space="preserve"> PROPUESTA PEDAGÓGICA / CURRICULAR.</w:t>
            </w:r>
          </w:p>
        </w:tc>
      </w:tr>
      <w:tr w:rsidRPr="006F39C6" w:rsidR="009A61E6" w:rsidTr="11A6A943" w14:paraId="1B519950" w14:textId="77777777">
        <w:trPr>
          <w:trHeight w:val="1920"/>
        </w:trPr>
        <w:tc>
          <w:tcPr>
            <w:tcW w:w="9067" w:type="dxa"/>
          </w:tcPr>
          <w:tbl>
            <w:tblPr>
              <w:tblStyle w:val="Tablaconcuadrcula"/>
              <w:tblW w:w="0" w:type="auto"/>
              <w:tblLook w:val="04A0" w:firstRow="1" w:lastRow="0" w:firstColumn="1" w:lastColumn="0" w:noHBand="0" w:noVBand="1"/>
            </w:tblPr>
            <w:tblGrid>
              <w:gridCol w:w="7967"/>
              <w:gridCol w:w="874"/>
            </w:tblGrid>
            <w:tr w:rsidRPr="006F39C6" w:rsidR="006F39C6" w:rsidTr="11A6A943" w14:paraId="18F74C79" w14:textId="77777777">
              <w:tc>
                <w:tcPr>
                  <w:tcW w:w="7967" w:type="dxa"/>
                </w:tcPr>
                <w:p w:rsidRPr="006F39C6" w:rsidR="009A61E6" w:rsidP="006F39C6" w:rsidRDefault="009A61E6" w14:paraId="27732B57" w14:textId="77777777">
                  <w:pPr>
                    <w:spacing w:before="0" w:after="0"/>
                    <w:ind w:firstLine="0"/>
                    <w:rPr>
                      <w:rFonts w:cstheme="minorHAnsi"/>
                      <w:sz w:val="22"/>
                    </w:rPr>
                  </w:pPr>
                  <w:r w:rsidRPr="006F39C6">
                    <w:rPr>
                      <w:rFonts w:cstheme="minorHAnsi"/>
                      <w:sz w:val="22"/>
                    </w:rPr>
                    <w:t xml:space="preserve">¿Se ha previsto efectuar alguna modificación en la propuesta pedagógica/curricular de las enseñanzas que imparte el centro) </w:t>
                  </w:r>
                </w:p>
                <w:p w:rsidRPr="006F39C6" w:rsidR="6C9CEA8C" w:rsidP="006F39C6" w:rsidRDefault="6C9CEA8C" w14:paraId="4496B3D3" w14:textId="41FF616B">
                  <w:pPr>
                    <w:spacing w:before="0" w:after="0"/>
                    <w:ind w:firstLine="0"/>
                    <w:rPr>
                      <w:rFonts w:cstheme="minorHAnsi"/>
                      <w:sz w:val="22"/>
                    </w:rPr>
                  </w:pPr>
                </w:p>
                <w:p w:rsidRPr="006F39C6" w:rsidR="009A61E6" w:rsidP="11A6A943" w:rsidRDefault="009A61E6" w14:paraId="08527E41" w14:textId="4996FC9F">
                  <w:pPr>
                    <w:spacing w:before="0" w:after="0"/>
                    <w:ind w:firstLine="0"/>
                    <w:rPr>
                      <w:b/>
                      <w:bCs/>
                      <w:i/>
                      <w:iCs/>
                      <w:sz w:val="22"/>
                    </w:rPr>
                  </w:pPr>
                  <w:r w:rsidRPr="11A6A943">
                    <w:rPr>
                      <w:sz w:val="22"/>
                    </w:rPr>
                    <w:t xml:space="preserve">Si la respuesta es afirmativa mencionar el apartado/apartados previstos: </w:t>
                  </w:r>
                </w:p>
                <w:p w:rsidRPr="006F39C6" w:rsidR="009A61E6" w:rsidP="006F39C6" w:rsidRDefault="009A61E6" w14:paraId="5FC22854" w14:textId="77777777">
                  <w:pPr>
                    <w:spacing w:before="0" w:after="0"/>
                    <w:ind w:firstLine="0"/>
                    <w:rPr>
                      <w:rFonts w:cstheme="minorHAnsi"/>
                      <w:sz w:val="22"/>
                    </w:rPr>
                  </w:pPr>
                </w:p>
              </w:tc>
              <w:tc>
                <w:tcPr>
                  <w:tcW w:w="874" w:type="dxa"/>
                </w:tcPr>
                <w:p w:rsidRPr="006F39C6" w:rsidR="009A61E6" w:rsidP="11A6A943" w:rsidRDefault="009A61E6" w14:paraId="3691F881" w14:textId="77777777">
                  <w:pPr>
                    <w:ind w:firstLine="0"/>
                    <w:rPr>
                      <w:sz w:val="22"/>
                    </w:rPr>
                  </w:pPr>
                  <w:r w:rsidRPr="11A6A943">
                    <w:rPr>
                      <w:sz w:val="22"/>
                    </w:rPr>
                    <w:t>SI/</w:t>
                  </w:r>
                  <w:r w:rsidRPr="11A6A943">
                    <w:rPr>
                      <w:b/>
                      <w:bCs/>
                      <w:sz w:val="22"/>
                    </w:rPr>
                    <w:t>NO</w:t>
                  </w:r>
                  <w:r w:rsidRPr="11A6A943">
                    <w:rPr>
                      <w:sz w:val="22"/>
                    </w:rPr>
                    <w:t xml:space="preserve"> </w:t>
                  </w:r>
                </w:p>
              </w:tc>
            </w:tr>
            <w:tr w:rsidRPr="006F39C6" w:rsidR="006F39C6" w:rsidTr="11A6A943" w14:paraId="368E5CBB" w14:textId="77777777">
              <w:tc>
                <w:tcPr>
                  <w:tcW w:w="7967" w:type="dxa"/>
                </w:tcPr>
                <w:p w:rsidRPr="006F39C6" w:rsidR="009A61E6" w:rsidP="11A6A943" w:rsidRDefault="009A61E6" w14:paraId="623D8F1A" w14:textId="252B2729">
                  <w:pPr>
                    <w:ind w:firstLine="0"/>
                    <w:rPr>
                      <w:sz w:val="22"/>
                    </w:rPr>
                  </w:pPr>
                  <w:bookmarkStart w:name="_Hlk145664560" w:id="2"/>
                  <w:r w:rsidRPr="11A6A943">
                    <w:rPr>
                      <w:sz w:val="22"/>
                    </w:rPr>
                    <w:t xml:space="preserve">¿Se efectuó alguna modificación de la propuesta /propuestas el curso anterior? </w:t>
                  </w:r>
                  <w:r w:rsidRPr="11A6A943" w:rsidR="1DEFF805">
                    <w:rPr>
                      <w:b/>
                      <w:bCs/>
                      <w:i/>
                      <w:iCs/>
                      <w:sz w:val="22"/>
                    </w:rPr>
                    <w:t xml:space="preserve">Se modificaron las propuestas pedagógicas y curriculares atendiendo a las indicaciones expuestas por nuestra inspectora en lo relativo a la forma de evaluar las programaciones didácticas, atendiendo a los instrumentos de evaluación para evaluar cada </w:t>
                  </w:r>
                  <w:proofErr w:type="gramStart"/>
                  <w:r w:rsidRPr="11A6A943" w:rsidR="1DEFF805">
                    <w:rPr>
                      <w:b/>
                      <w:bCs/>
                      <w:i/>
                      <w:iCs/>
                      <w:sz w:val="22"/>
                    </w:rPr>
                    <w:t>indicador</w:t>
                  </w:r>
                  <w:proofErr w:type="gramEnd"/>
                  <w:r w:rsidRPr="11A6A943" w:rsidR="1DEFF805">
                    <w:rPr>
                      <w:b/>
                      <w:bCs/>
                      <w:i/>
                      <w:iCs/>
                      <w:sz w:val="22"/>
                    </w:rPr>
                    <w:t xml:space="preserve"> así como hacer referencia a agentes y momentos de evaluación. Todas estas indicaciones se han compartido en claustro de profesores y permitieron una mejora de dichos documentos.</w:t>
                  </w:r>
                </w:p>
              </w:tc>
              <w:tc>
                <w:tcPr>
                  <w:tcW w:w="874" w:type="dxa"/>
                </w:tcPr>
                <w:p w:rsidRPr="006F39C6" w:rsidR="009A61E6" w:rsidP="11A6A943" w:rsidRDefault="009A61E6" w14:paraId="6EA7CDC8" w14:textId="77777777">
                  <w:pPr>
                    <w:ind w:firstLine="0"/>
                    <w:rPr>
                      <w:sz w:val="22"/>
                    </w:rPr>
                  </w:pPr>
                  <w:r w:rsidRPr="11A6A943">
                    <w:rPr>
                      <w:b/>
                      <w:bCs/>
                      <w:sz w:val="22"/>
                    </w:rPr>
                    <w:t>SI/</w:t>
                  </w:r>
                  <w:r w:rsidRPr="11A6A943">
                    <w:rPr>
                      <w:sz w:val="22"/>
                    </w:rPr>
                    <w:t>NO</w:t>
                  </w:r>
                  <w:bookmarkEnd w:id="2"/>
                </w:p>
              </w:tc>
            </w:tr>
          </w:tbl>
          <w:p w:rsidRPr="006F39C6" w:rsidR="009A61E6" w:rsidP="006F39C6" w:rsidRDefault="009A61E6" w14:paraId="0E883B24" w14:textId="32FC7095">
            <w:pPr>
              <w:ind w:firstLine="0"/>
              <w:rPr>
                <w:rFonts w:cstheme="minorHAnsi"/>
                <w:sz w:val="22"/>
              </w:rPr>
            </w:pPr>
          </w:p>
        </w:tc>
      </w:tr>
    </w:tbl>
    <w:p w:rsidRPr="006F39C6" w:rsidR="009A61E6" w:rsidP="006F39C6" w:rsidRDefault="009A61E6" w14:paraId="2473659C" w14:textId="77777777">
      <w:pPr>
        <w:spacing w:before="0" w:after="0"/>
        <w:ind w:firstLine="0"/>
        <w:rPr>
          <w:rFonts w:cstheme="minorHAnsi"/>
          <w:sz w:val="22"/>
        </w:rPr>
      </w:pPr>
    </w:p>
    <w:p w:rsidRPr="006F39C6" w:rsidR="6C9CEA8C" w:rsidP="006F39C6" w:rsidRDefault="6C9CEA8C" w14:paraId="09844A9E" w14:textId="3C2FE26C">
      <w:pPr>
        <w:spacing w:before="0" w:after="0"/>
        <w:ind w:firstLine="0"/>
        <w:rPr>
          <w:rFonts w:cstheme="minorHAnsi"/>
          <w:sz w:val="22"/>
        </w:rPr>
      </w:pPr>
    </w:p>
    <w:tbl>
      <w:tblPr>
        <w:tblStyle w:val="Tablaconcuadrcula"/>
        <w:tblW w:w="9067" w:type="dxa"/>
        <w:tblLook w:val="04A0" w:firstRow="1" w:lastRow="0" w:firstColumn="1" w:lastColumn="0" w:noHBand="0" w:noVBand="1"/>
      </w:tblPr>
      <w:tblGrid>
        <w:gridCol w:w="9067"/>
      </w:tblGrid>
      <w:tr w:rsidRPr="006F39C6" w:rsidR="006F39C6" w:rsidTr="75954187" w14:paraId="486C6C34" w14:textId="77777777">
        <w:tc>
          <w:tcPr>
            <w:tcW w:w="9067" w:type="dxa"/>
            <w:shd w:val="clear" w:color="auto" w:fill="C6D9F1" w:themeFill="text2" w:themeFillTint="33"/>
            <w:tcMar/>
          </w:tcPr>
          <w:p w:rsidRPr="006F39C6" w:rsidR="009A61E6" w:rsidP="11A6A943" w:rsidRDefault="6781E0BB" w14:paraId="0A2F0200" w14:textId="2CCEF478">
            <w:pPr>
              <w:pStyle w:val="Prrafodelista"/>
              <w:numPr>
                <w:ilvl w:val="0"/>
                <w:numId w:val="18"/>
              </w:numPr>
              <w:tabs>
                <w:tab w:val="left" w:pos="336"/>
              </w:tabs>
              <w:spacing w:before="0" w:after="0"/>
              <w:ind w:left="176" w:hanging="142"/>
              <w:rPr>
                <w:sz w:val="22"/>
              </w:rPr>
            </w:pPr>
            <w:r w:rsidRPr="11A6A943">
              <w:rPr>
                <w:b/>
                <w:bCs/>
                <w:sz w:val="22"/>
              </w:rPr>
              <w:t xml:space="preserve"> </w:t>
            </w:r>
            <w:r w:rsidRPr="11A6A943" w:rsidR="009A61E6">
              <w:rPr>
                <w:b/>
                <w:bCs/>
                <w:sz w:val="22"/>
              </w:rPr>
              <w:t xml:space="preserve">PROGRAMACIONES DIDÁCTICAS. </w:t>
            </w:r>
          </w:p>
        </w:tc>
      </w:tr>
      <w:tr w:rsidRPr="006F39C6" w:rsidR="009A61E6" w:rsidTr="75954187" w14:paraId="067EF8E4" w14:textId="77777777">
        <w:tc>
          <w:tcPr>
            <w:tcW w:w="9067" w:type="dxa"/>
            <w:tcMar/>
          </w:tcPr>
          <w:tbl>
            <w:tblPr>
              <w:tblStyle w:val="Tablaconcuadrcula"/>
              <w:tblW w:w="8841" w:type="dxa"/>
              <w:tblLook w:val="04A0" w:firstRow="1" w:lastRow="0" w:firstColumn="1" w:lastColumn="0" w:noHBand="0" w:noVBand="1"/>
            </w:tblPr>
            <w:tblGrid>
              <w:gridCol w:w="8841"/>
            </w:tblGrid>
            <w:tr w:rsidRPr="006F39C6" w:rsidR="006F39C6" w:rsidTr="75954187" w14:paraId="56D7F870" w14:textId="77777777">
              <w:trPr>
                <w:trHeight w:val="300"/>
              </w:trPr>
              <w:tc>
                <w:tcPr>
                  <w:tcW w:w="8841" w:type="dxa"/>
                  <w:tcMar/>
                </w:tcPr>
                <w:p w:rsidRPr="006F39C6" w:rsidR="009A61E6" w:rsidP="75954187" w:rsidRDefault="3E108C87" w14:paraId="001780F9" w14:textId="3E50818C">
                  <w:pPr>
                    <w:rPr>
                      <w:sz w:val="22"/>
                      <w:szCs w:val="22"/>
                    </w:rPr>
                  </w:pPr>
                  <w:r w:rsidRPr="75954187" w:rsidR="763C7045">
                    <w:rPr>
                      <w:sz w:val="22"/>
                      <w:szCs w:val="22"/>
                    </w:rPr>
                    <w:t>A fecha de la aprobación de este documento organizativo de centro (0</w:t>
                  </w:r>
                  <w:r w:rsidRPr="75954187" w:rsidR="00BE24C1">
                    <w:rPr>
                      <w:sz w:val="22"/>
                      <w:szCs w:val="22"/>
                    </w:rPr>
                    <w:t>8</w:t>
                  </w:r>
                  <w:r w:rsidRPr="75954187" w:rsidR="763C7045">
                    <w:rPr>
                      <w:sz w:val="22"/>
                      <w:szCs w:val="22"/>
                    </w:rPr>
                    <w:t>/10/202</w:t>
                  </w:r>
                  <w:r w:rsidRPr="75954187" w:rsidR="36BCFFAF">
                    <w:rPr>
                      <w:sz w:val="22"/>
                      <w:szCs w:val="22"/>
                    </w:rPr>
                    <w:t>6</w:t>
                  </w:r>
                  <w:r w:rsidRPr="75954187" w:rsidR="763C7045">
                    <w:rPr>
                      <w:sz w:val="22"/>
                      <w:szCs w:val="22"/>
                    </w:rPr>
                    <w:t xml:space="preserve">), los docentes nos encontramos inmersos en las posibles modificaciones de las programaciones didácticas. </w:t>
                  </w:r>
                  <w:r w:rsidRPr="75954187" w:rsidR="763C7045">
                    <w:rPr>
                      <w:sz w:val="22"/>
                      <w:szCs w:val="22"/>
                    </w:rPr>
                    <w:t xml:space="preserve">Todas ellas se encuentran adaptadas a la normativa vigente, por lo que entendemos </w:t>
                  </w:r>
                  <w:r w:rsidRPr="75954187" w:rsidR="763C7045">
                    <w:rPr>
                      <w:sz w:val="22"/>
                      <w:szCs w:val="22"/>
                    </w:rPr>
                    <w:t>que los cambios esperados en estos documen</w:t>
                  </w:r>
                  <w:r w:rsidRPr="75954187" w:rsidR="2A8B1CE5">
                    <w:rPr>
                      <w:sz w:val="22"/>
                      <w:szCs w:val="22"/>
                    </w:rPr>
                    <w:t>tos no serán grandes.</w:t>
                  </w:r>
                  <w:r w:rsidRPr="75954187" w:rsidR="637D3012">
                    <w:rPr>
                      <w:sz w:val="22"/>
                      <w:szCs w:val="22"/>
                    </w:rPr>
                    <w:t xml:space="preserve"> </w:t>
                  </w:r>
                  <w:r w:rsidRPr="75954187" w:rsidR="637D3012">
                    <w:rPr>
                      <w:sz w:val="22"/>
                      <w:szCs w:val="22"/>
                    </w:rPr>
                    <w:t>Muchas de las programaciones didácticas ya se encuentran alojadas en carpeta compartida para su aprobación.</w:t>
                  </w:r>
                </w:p>
              </w:tc>
            </w:tr>
          </w:tbl>
          <w:p w:rsidRPr="006F39C6" w:rsidR="009A61E6" w:rsidP="006F39C6" w:rsidRDefault="009A61E6" w14:paraId="3662C727" w14:textId="77777777">
            <w:pPr>
              <w:ind w:firstLine="0"/>
              <w:rPr>
                <w:rFonts w:cstheme="minorHAnsi"/>
                <w:sz w:val="22"/>
              </w:rPr>
            </w:pPr>
          </w:p>
        </w:tc>
      </w:tr>
    </w:tbl>
    <w:p w:rsidRPr="006F39C6" w:rsidR="009A61E6" w:rsidP="006F39C6" w:rsidRDefault="009A61E6" w14:paraId="501EEE83" w14:textId="77777777">
      <w:pPr>
        <w:spacing w:before="0" w:after="0"/>
        <w:ind w:firstLine="0"/>
        <w:rPr>
          <w:rFonts w:cstheme="minorHAnsi"/>
          <w:sz w:val="22"/>
        </w:rPr>
      </w:pPr>
    </w:p>
    <w:tbl>
      <w:tblPr>
        <w:tblStyle w:val="Tablaconcuadrcula"/>
        <w:tblW w:w="9067" w:type="dxa"/>
        <w:tblLook w:val="04A0" w:firstRow="1" w:lastRow="0" w:firstColumn="1" w:lastColumn="0" w:noHBand="0" w:noVBand="1"/>
      </w:tblPr>
      <w:tblGrid>
        <w:gridCol w:w="9185"/>
      </w:tblGrid>
      <w:tr w:rsidRPr="006F39C6" w:rsidR="006F39C6" w:rsidTr="75954187" w14:paraId="1792817D" w14:textId="77777777">
        <w:tc>
          <w:tcPr>
            <w:tcW w:w="9067" w:type="dxa"/>
            <w:shd w:val="clear" w:color="auto" w:fill="C6D9F1" w:themeFill="text2" w:themeFillTint="33"/>
            <w:tcMar/>
          </w:tcPr>
          <w:p w:rsidRPr="006F39C6" w:rsidR="009A61E6" w:rsidP="00D84869" w:rsidRDefault="009A61E6" w14:paraId="4DB0ED75" w14:textId="77777777">
            <w:pPr>
              <w:pStyle w:val="Prrafodelista"/>
              <w:numPr>
                <w:ilvl w:val="0"/>
                <w:numId w:val="18"/>
              </w:numPr>
              <w:spacing w:before="0" w:after="0"/>
              <w:ind w:left="176" w:hanging="176"/>
              <w:rPr>
                <w:rFonts w:cstheme="minorHAnsi"/>
                <w:sz w:val="22"/>
              </w:rPr>
            </w:pPr>
            <w:r w:rsidRPr="006F39C6">
              <w:rPr>
                <w:rFonts w:cstheme="minorHAnsi"/>
                <w:b/>
                <w:bCs/>
                <w:sz w:val="22"/>
              </w:rPr>
              <w:t xml:space="preserve"> DOCUMENTO DE ORGANIZACIÓN DE CENTRO (DOC).</w:t>
            </w:r>
          </w:p>
        </w:tc>
      </w:tr>
      <w:tr w:rsidRPr="006F39C6" w:rsidR="009A61E6" w:rsidTr="75954187" w14:paraId="211E33CE" w14:textId="77777777">
        <w:tc>
          <w:tcPr>
            <w:tcW w:w="9067" w:type="dxa"/>
            <w:tcMar/>
          </w:tcPr>
          <w:tbl>
            <w:tblPr>
              <w:tblStyle w:val="Tablaconcuadrcula"/>
              <w:tblW w:w="8959" w:type="dxa"/>
              <w:tblLook w:val="04A0" w:firstRow="1" w:lastRow="0" w:firstColumn="1" w:lastColumn="0" w:noHBand="0" w:noVBand="1"/>
            </w:tblPr>
            <w:tblGrid>
              <w:gridCol w:w="7560"/>
              <w:gridCol w:w="1399"/>
            </w:tblGrid>
            <w:tr w:rsidRPr="006F39C6" w:rsidR="006F39C6" w:rsidTr="75954187" w14:paraId="146014F3" w14:textId="77777777">
              <w:tc>
                <w:tcPr>
                  <w:tcW w:w="7560" w:type="dxa"/>
                  <w:tcMar/>
                </w:tcPr>
                <w:p w:rsidRPr="006F39C6" w:rsidR="009A61E6" w:rsidP="006F39C6" w:rsidRDefault="009A61E6" w14:paraId="6A7E6609" w14:textId="77777777">
                  <w:pPr>
                    <w:spacing w:after="0"/>
                    <w:ind w:firstLine="0"/>
                    <w:rPr>
                      <w:rFonts w:cstheme="minorHAnsi"/>
                      <w:sz w:val="22"/>
                    </w:rPr>
                  </w:pPr>
                  <w:r w:rsidRPr="006F39C6">
                    <w:rPr>
                      <w:rFonts w:cstheme="minorHAnsi"/>
                      <w:sz w:val="22"/>
                    </w:rPr>
                    <w:t xml:space="preserve">Fecha de remisión a la dirección provincial de educación mediante el Portal de Educación </w:t>
                  </w:r>
                </w:p>
              </w:tc>
              <w:tc>
                <w:tcPr>
                  <w:tcW w:w="1399" w:type="dxa"/>
                  <w:tcMar/>
                </w:tcPr>
                <w:p w:rsidRPr="006F39C6" w:rsidR="009A61E6" w:rsidP="75954187" w:rsidRDefault="32202EB4" w14:paraId="0E1D4801" w14:textId="03B5DD47">
                  <w:pPr>
                    <w:spacing w:after="0"/>
                    <w:ind w:firstLine="0"/>
                    <w:rPr>
                      <w:sz w:val="22"/>
                      <w:szCs w:val="22"/>
                    </w:rPr>
                  </w:pPr>
                  <w:r w:rsidRPr="75954187" w:rsidR="326BFACA">
                    <w:rPr>
                      <w:sz w:val="22"/>
                      <w:szCs w:val="22"/>
                    </w:rPr>
                    <w:t>0</w:t>
                  </w:r>
                  <w:r w:rsidRPr="75954187" w:rsidR="00BE24C1">
                    <w:rPr>
                      <w:sz w:val="22"/>
                      <w:szCs w:val="22"/>
                    </w:rPr>
                    <w:t>9/</w:t>
                  </w:r>
                  <w:r w:rsidRPr="75954187" w:rsidR="044632F2">
                    <w:rPr>
                      <w:sz w:val="22"/>
                      <w:szCs w:val="22"/>
                    </w:rPr>
                    <w:t>10</w:t>
                  </w:r>
                  <w:r w:rsidRPr="75954187" w:rsidR="009A61E6">
                    <w:rPr>
                      <w:sz w:val="22"/>
                      <w:szCs w:val="22"/>
                    </w:rPr>
                    <w:t>/</w:t>
                  </w:r>
                  <w:r w:rsidRPr="75954187" w:rsidR="36C0E83B">
                    <w:rPr>
                      <w:sz w:val="22"/>
                      <w:szCs w:val="22"/>
                    </w:rPr>
                    <w:t>202</w:t>
                  </w:r>
                  <w:r w:rsidRPr="75954187" w:rsidR="58E71E2E">
                    <w:rPr>
                      <w:sz w:val="22"/>
                      <w:szCs w:val="22"/>
                    </w:rPr>
                    <w:t>6</w:t>
                  </w:r>
                </w:p>
              </w:tc>
            </w:tr>
          </w:tbl>
          <w:p w:rsidRPr="006F39C6" w:rsidR="009A61E6" w:rsidP="006F39C6" w:rsidRDefault="009A61E6" w14:paraId="451065CD" w14:textId="77777777">
            <w:pPr>
              <w:spacing w:before="0"/>
              <w:ind w:firstLine="34"/>
              <w:rPr>
                <w:rFonts w:cstheme="minorHAnsi"/>
                <w:i/>
                <w:iCs/>
                <w:sz w:val="22"/>
              </w:rPr>
            </w:pPr>
            <w:r w:rsidRPr="006F39C6">
              <w:rPr>
                <w:rFonts w:cstheme="minorHAnsi"/>
                <w:i/>
                <w:iCs/>
                <w:sz w:val="22"/>
              </w:rPr>
              <w:t>El DOC incluye la memoria administrativa del centro. Las modificaciones que se introduzcan en él deben ser puestas en conocimiento de la inspección educativa.  Dichos documentos, que se han simplificado en algunos de sus contenidos, se encuentran en el Portal de Educación</w:t>
            </w:r>
          </w:p>
        </w:tc>
      </w:tr>
    </w:tbl>
    <w:p w:rsidRPr="006F39C6" w:rsidR="009A61E6" w:rsidP="006F39C6" w:rsidRDefault="009A61E6" w14:paraId="1EB62082" w14:textId="77777777">
      <w:pPr>
        <w:spacing w:before="0" w:after="0"/>
        <w:ind w:firstLine="0"/>
        <w:rPr>
          <w:rFonts w:cstheme="minorHAnsi"/>
          <w:sz w:val="22"/>
        </w:rPr>
      </w:pPr>
    </w:p>
    <w:p w:rsidRPr="006F39C6" w:rsidR="009A61E6" w:rsidP="006F39C6" w:rsidRDefault="009A61E6" w14:paraId="4C09D752" w14:textId="77777777">
      <w:pPr>
        <w:spacing w:before="0" w:after="0"/>
        <w:ind w:firstLine="0"/>
        <w:rPr>
          <w:rFonts w:cstheme="minorHAnsi"/>
          <w:sz w:val="22"/>
        </w:rPr>
      </w:pPr>
    </w:p>
    <w:tbl>
      <w:tblPr>
        <w:tblStyle w:val="Tablaconcuadrcula"/>
        <w:tblW w:w="9217" w:type="dxa"/>
        <w:tblLook w:val="04A0" w:firstRow="1" w:lastRow="0" w:firstColumn="1" w:lastColumn="0" w:noHBand="0" w:noVBand="1"/>
      </w:tblPr>
      <w:tblGrid>
        <w:gridCol w:w="9217"/>
      </w:tblGrid>
      <w:tr w:rsidRPr="006F39C6" w:rsidR="006F39C6" w:rsidTr="6C9CEA8C" w14:paraId="0D104DA2" w14:textId="77777777">
        <w:trPr>
          <w:trHeight w:val="300"/>
        </w:trPr>
        <w:tc>
          <w:tcPr>
            <w:tcW w:w="9217" w:type="dxa"/>
            <w:shd w:val="clear" w:color="auto" w:fill="B8CCE4" w:themeFill="accent1" w:themeFillTint="66"/>
            <w:vAlign w:val="center"/>
          </w:tcPr>
          <w:p w:rsidRPr="006F39C6" w:rsidR="009A61E6" w:rsidP="00D84869" w:rsidRDefault="009A61E6" w14:paraId="30963231" w14:textId="6397827B">
            <w:pPr>
              <w:pStyle w:val="Prrafodelista"/>
              <w:numPr>
                <w:ilvl w:val="0"/>
                <w:numId w:val="18"/>
              </w:numPr>
              <w:spacing w:before="0" w:after="0"/>
              <w:ind w:left="176" w:hanging="176"/>
              <w:rPr>
                <w:rFonts w:cstheme="minorHAnsi"/>
                <w:b/>
                <w:bCs/>
                <w:sz w:val="22"/>
              </w:rPr>
            </w:pPr>
            <w:r w:rsidRPr="006F39C6">
              <w:rPr>
                <w:rFonts w:cstheme="minorHAnsi"/>
                <w:b/>
                <w:bCs/>
                <w:sz w:val="22"/>
              </w:rPr>
              <w:t xml:space="preserve"> PLANES, PROGRAMAS Y PROYECTOS:</w:t>
            </w:r>
          </w:p>
        </w:tc>
      </w:tr>
      <w:tr w:rsidRPr="006F39C6" w:rsidR="006F39C6" w:rsidTr="6C9CEA8C" w14:paraId="31413B16" w14:textId="77777777">
        <w:trPr>
          <w:trHeight w:val="300"/>
        </w:trPr>
        <w:tc>
          <w:tcPr>
            <w:tcW w:w="9217" w:type="dxa"/>
            <w:shd w:val="clear" w:color="auto" w:fill="FFFFFF" w:themeFill="background1"/>
            <w:vAlign w:val="center"/>
          </w:tcPr>
          <w:p w:rsidRPr="006F39C6" w:rsidR="009A61E6" w:rsidP="006F39C6" w:rsidRDefault="009A61E6" w14:paraId="457EEC6F" w14:textId="090F603A">
            <w:pPr>
              <w:spacing w:before="0" w:after="0"/>
              <w:ind w:firstLine="0"/>
              <w:rPr>
                <w:rFonts w:cstheme="minorHAnsi"/>
                <w:i/>
                <w:iCs/>
                <w:sz w:val="22"/>
              </w:rPr>
            </w:pPr>
            <w:r w:rsidRPr="006F39C6">
              <w:rPr>
                <w:rFonts w:cstheme="minorHAnsi"/>
                <w:sz w:val="22"/>
              </w:rPr>
              <w:t>Nota:</w:t>
            </w:r>
            <w:r w:rsidRPr="006F39C6">
              <w:rPr>
                <w:rFonts w:cstheme="minorHAnsi"/>
                <w:b/>
                <w:bCs/>
                <w:i/>
                <w:iCs/>
                <w:sz w:val="22"/>
              </w:rPr>
              <w:t xml:space="preserve"> </w:t>
            </w:r>
            <w:r w:rsidRPr="006F39C6" w:rsidR="745E2725">
              <w:rPr>
                <w:rFonts w:cstheme="minorHAnsi"/>
                <w:i/>
                <w:iCs/>
                <w:sz w:val="22"/>
              </w:rPr>
              <w:t xml:space="preserve">Todos los planes de centro son modificados anualmente en aras de permitir su revisión, simplificación y aplicación diaria en el centro educativo. </w:t>
            </w:r>
            <w:r w:rsidRPr="006F39C6" w:rsidR="0F9476CC">
              <w:rPr>
                <w:rFonts w:cstheme="minorHAnsi"/>
                <w:i/>
                <w:iCs/>
                <w:sz w:val="22"/>
              </w:rPr>
              <w:t>El centro cuenta con los siguientes planes, programas y proyectos.</w:t>
            </w:r>
          </w:p>
        </w:tc>
      </w:tr>
      <w:tr w:rsidRPr="006F39C6" w:rsidR="006F39C6" w:rsidTr="6C9CEA8C" w14:paraId="03925C55" w14:textId="77777777">
        <w:trPr>
          <w:trHeight w:val="300"/>
        </w:trPr>
        <w:tc>
          <w:tcPr>
            <w:tcW w:w="9217" w:type="dxa"/>
            <w:vAlign w:val="center"/>
          </w:tcPr>
          <w:p w:rsidRPr="006F39C6" w:rsidR="009A61E6" w:rsidP="00D84869" w:rsidRDefault="009A61E6" w14:paraId="2E848FE3" w14:textId="77777777">
            <w:pPr>
              <w:pStyle w:val="Prrafodelista"/>
              <w:numPr>
                <w:ilvl w:val="1"/>
                <w:numId w:val="18"/>
              </w:numPr>
              <w:tabs>
                <w:tab w:val="left" w:pos="324"/>
                <w:tab w:val="left" w:pos="459"/>
              </w:tabs>
              <w:spacing w:before="0"/>
              <w:ind w:left="176" w:hanging="176"/>
              <w:jc w:val="left"/>
              <w:rPr>
                <w:rFonts w:cstheme="minorHAnsi"/>
                <w:sz w:val="22"/>
              </w:rPr>
            </w:pPr>
            <w:r w:rsidRPr="006F39C6">
              <w:rPr>
                <w:rFonts w:cstheme="minorHAnsi"/>
                <w:sz w:val="22"/>
              </w:rPr>
              <w:t>Normas de organización y funcionamiento concretadas en el Reglamento de Régimen Interior.</w:t>
            </w:r>
          </w:p>
        </w:tc>
      </w:tr>
      <w:tr w:rsidRPr="006F39C6" w:rsidR="006F39C6" w:rsidTr="6C9CEA8C" w14:paraId="5ECEEA5F" w14:textId="77777777">
        <w:trPr>
          <w:trHeight w:val="300"/>
        </w:trPr>
        <w:tc>
          <w:tcPr>
            <w:tcW w:w="9217" w:type="dxa"/>
            <w:vAlign w:val="center"/>
          </w:tcPr>
          <w:p w:rsidRPr="006F39C6" w:rsidR="009A61E6" w:rsidP="00D84869" w:rsidRDefault="009A61E6" w14:paraId="20ECDE61" w14:textId="77777777">
            <w:pPr>
              <w:pStyle w:val="Prrafodelista"/>
              <w:numPr>
                <w:ilvl w:val="1"/>
                <w:numId w:val="18"/>
              </w:numPr>
              <w:tabs>
                <w:tab w:val="left" w:pos="420"/>
              </w:tabs>
              <w:spacing w:before="0"/>
              <w:ind w:left="176" w:hanging="176"/>
              <w:jc w:val="left"/>
              <w:rPr>
                <w:rFonts w:cstheme="minorHAnsi"/>
                <w:sz w:val="22"/>
              </w:rPr>
            </w:pPr>
            <w:r w:rsidRPr="006F39C6">
              <w:rPr>
                <w:rFonts w:cstheme="minorHAnsi"/>
                <w:sz w:val="22"/>
              </w:rPr>
              <w:t>Plan de convivencia.</w:t>
            </w:r>
          </w:p>
        </w:tc>
      </w:tr>
      <w:tr w:rsidRPr="006F39C6" w:rsidR="006F39C6" w:rsidTr="6C9CEA8C" w14:paraId="4E19D7B9" w14:textId="77777777">
        <w:trPr>
          <w:trHeight w:val="300"/>
        </w:trPr>
        <w:tc>
          <w:tcPr>
            <w:tcW w:w="9217" w:type="dxa"/>
            <w:vAlign w:val="center"/>
          </w:tcPr>
          <w:p w:rsidRPr="006F39C6" w:rsidR="009A61E6" w:rsidP="00D84869" w:rsidRDefault="009A61E6" w14:paraId="430216DA" w14:textId="77777777">
            <w:pPr>
              <w:pStyle w:val="Prrafodelista"/>
              <w:numPr>
                <w:ilvl w:val="1"/>
                <w:numId w:val="18"/>
              </w:numPr>
              <w:tabs>
                <w:tab w:val="left" w:pos="420"/>
              </w:tabs>
              <w:spacing w:before="0"/>
              <w:ind w:left="176" w:hanging="176"/>
              <w:jc w:val="left"/>
              <w:rPr>
                <w:rFonts w:cstheme="minorHAnsi"/>
                <w:sz w:val="22"/>
              </w:rPr>
            </w:pPr>
            <w:r w:rsidRPr="006F39C6">
              <w:rPr>
                <w:rFonts w:cstheme="minorHAnsi"/>
                <w:sz w:val="22"/>
              </w:rPr>
              <w:t>Plan de orientación.</w:t>
            </w:r>
          </w:p>
        </w:tc>
      </w:tr>
      <w:tr w:rsidRPr="006F39C6" w:rsidR="006F39C6" w:rsidTr="6C9CEA8C" w14:paraId="2F5D5E33" w14:textId="77777777">
        <w:trPr>
          <w:trHeight w:val="300"/>
        </w:trPr>
        <w:tc>
          <w:tcPr>
            <w:tcW w:w="9217" w:type="dxa"/>
            <w:vAlign w:val="center"/>
          </w:tcPr>
          <w:p w:rsidRPr="006F39C6" w:rsidR="009A61E6" w:rsidP="00D84869" w:rsidRDefault="009A61E6" w14:paraId="5075C14D" w14:textId="77777777">
            <w:pPr>
              <w:pStyle w:val="Prrafodelista"/>
              <w:numPr>
                <w:ilvl w:val="1"/>
                <w:numId w:val="18"/>
              </w:numPr>
              <w:tabs>
                <w:tab w:val="left" w:pos="420"/>
              </w:tabs>
              <w:spacing w:before="0"/>
              <w:ind w:left="176" w:hanging="176"/>
              <w:jc w:val="left"/>
              <w:rPr>
                <w:rFonts w:cstheme="minorHAnsi"/>
                <w:sz w:val="22"/>
              </w:rPr>
            </w:pPr>
            <w:r w:rsidRPr="006F39C6">
              <w:rPr>
                <w:rFonts w:cstheme="minorHAnsi"/>
                <w:sz w:val="22"/>
              </w:rPr>
              <w:t>Plan de Acción Tutorial.</w:t>
            </w:r>
          </w:p>
        </w:tc>
      </w:tr>
      <w:tr w:rsidRPr="006F39C6" w:rsidR="006F39C6" w:rsidTr="6C9CEA8C" w14:paraId="4CF01112" w14:textId="77777777">
        <w:trPr>
          <w:trHeight w:val="300"/>
        </w:trPr>
        <w:tc>
          <w:tcPr>
            <w:tcW w:w="9217" w:type="dxa"/>
            <w:vAlign w:val="center"/>
          </w:tcPr>
          <w:p w:rsidRPr="006F39C6" w:rsidR="009A61E6" w:rsidP="00D84869" w:rsidRDefault="009A61E6" w14:paraId="2BF385F2" w14:textId="77777777">
            <w:pPr>
              <w:pStyle w:val="Prrafodelista"/>
              <w:numPr>
                <w:ilvl w:val="1"/>
                <w:numId w:val="18"/>
              </w:numPr>
              <w:tabs>
                <w:tab w:val="left" w:pos="420"/>
              </w:tabs>
              <w:spacing w:before="0"/>
              <w:ind w:left="176" w:hanging="176"/>
              <w:jc w:val="left"/>
              <w:rPr>
                <w:rFonts w:cstheme="minorHAnsi"/>
                <w:sz w:val="22"/>
              </w:rPr>
            </w:pPr>
            <w:r w:rsidRPr="006F39C6">
              <w:rPr>
                <w:rFonts w:cstheme="minorHAnsi"/>
                <w:sz w:val="22"/>
              </w:rPr>
              <w:t>Plan de Atención a la Diversidad.</w:t>
            </w:r>
          </w:p>
        </w:tc>
      </w:tr>
      <w:tr w:rsidRPr="006F39C6" w:rsidR="006F39C6" w:rsidTr="6C9CEA8C" w14:paraId="3E560C03" w14:textId="77777777">
        <w:trPr>
          <w:trHeight w:val="300"/>
        </w:trPr>
        <w:tc>
          <w:tcPr>
            <w:tcW w:w="9217" w:type="dxa"/>
            <w:vAlign w:val="center"/>
          </w:tcPr>
          <w:p w:rsidRPr="006F39C6" w:rsidR="009A61E6" w:rsidP="00D84869" w:rsidRDefault="5A8F7164" w14:paraId="30CBAF1D" w14:textId="1D03EE12">
            <w:pPr>
              <w:pStyle w:val="Prrafodelista"/>
              <w:numPr>
                <w:ilvl w:val="1"/>
                <w:numId w:val="18"/>
              </w:numPr>
              <w:tabs>
                <w:tab w:val="left" w:pos="420"/>
              </w:tabs>
              <w:spacing w:before="0"/>
              <w:ind w:left="176" w:hanging="176"/>
              <w:rPr>
                <w:rFonts w:cstheme="minorHAnsi"/>
                <w:sz w:val="22"/>
              </w:rPr>
            </w:pPr>
            <w:r w:rsidRPr="006F39C6">
              <w:rPr>
                <w:rFonts w:cstheme="minorHAnsi"/>
                <w:sz w:val="22"/>
              </w:rPr>
              <w:t xml:space="preserve"> </w:t>
            </w:r>
            <w:r w:rsidRPr="006F39C6" w:rsidR="009A61E6">
              <w:rPr>
                <w:rFonts w:cstheme="minorHAnsi"/>
                <w:sz w:val="22"/>
              </w:rPr>
              <w:t>Programa para fomentar el conocimiento y la difusión entre las personas de la comunidad educativa de la igualdad de oportunidades y la efectiva inclusión de las personas con discapacidad.</w:t>
            </w:r>
          </w:p>
        </w:tc>
      </w:tr>
      <w:tr w:rsidRPr="006F39C6" w:rsidR="006F39C6" w:rsidTr="6C9CEA8C" w14:paraId="084E01A0" w14:textId="77777777">
        <w:trPr>
          <w:trHeight w:val="300"/>
        </w:trPr>
        <w:tc>
          <w:tcPr>
            <w:tcW w:w="9217" w:type="dxa"/>
            <w:vAlign w:val="center"/>
          </w:tcPr>
          <w:p w:rsidRPr="006F39C6" w:rsidR="009A61E6" w:rsidP="00D84869" w:rsidRDefault="624D519C" w14:paraId="0617B6B8" w14:textId="3D1505E1">
            <w:pPr>
              <w:pStyle w:val="Prrafodelista"/>
              <w:numPr>
                <w:ilvl w:val="1"/>
                <w:numId w:val="18"/>
              </w:numPr>
              <w:tabs>
                <w:tab w:val="left" w:pos="420"/>
              </w:tabs>
              <w:spacing w:before="0"/>
              <w:ind w:left="176" w:hanging="176"/>
              <w:jc w:val="left"/>
              <w:rPr>
                <w:rFonts w:cstheme="minorHAnsi"/>
                <w:sz w:val="22"/>
              </w:rPr>
            </w:pPr>
            <w:r w:rsidRPr="006F39C6">
              <w:rPr>
                <w:rFonts w:cstheme="minorHAnsi"/>
                <w:sz w:val="22"/>
              </w:rPr>
              <w:t xml:space="preserve"> </w:t>
            </w:r>
            <w:r w:rsidRPr="006F39C6" w:rsidR="009A61E6">
              <w:rPr>
                <w:rFonts w:cstheme="minorHAnsi"/>
                <w:sz w:val="22"/>
              </w:rPr>
              <w:t>Plan de Acogida</w:t>
            </w:r>
          </w:p>
        </w:tc>
      </w:tr>
      <w:tr w:rsidRPr="006F39C6" w:rsidR="006F39C6" w:rsidTr="6C9CEA8C" w14:paraId="2A963821" w14:textId="77777777">
        <w:trPr>
          <w:trHeight w:val="300"/>
        </w:trPr>
        <w:tc>
          <w:tcPr>
            <w:tcW w:w="9217" w:type="dxa"/>
            <w:vAlign w:val="center"/>
          </w:tcPr>
          <w:p w:rsidRPr="006F39C6" w:rsidR="009A61E6" w:rsidP="00D84869" w:rsidRDefault="6E95E0B0" w14:paraId="33A11D8F" w14:textId="52D07AEF">
            <w:pPr>
              <w:pStyle w:val="Prrafodelista"/>
              <w:numPr>
                <w:ilvl w:val="1"/>
                <w:numId w:val="18"/>
              </w:numPr>
              <w:tabs>
                <w:tab w:val="left" w:pos="420"/>
              </w:tabs>
              <w:spacing w:before="0"/>
              <w:ind w:left="176" w:hanging="176"/>
              <w:jc w:val="left"/>
              <w:rPr>
                <w:rFonts w:cstheme="minorHAnsi"/>
                <w:sz w:val="22"/>
              </w:rPr>
            </w:pPr>
            <w:r w:rsidRPr="006F39C6">
              <w:rPr>
                <w:rFonts w:cstheme="minorHAnsi"/>
                <w:sz w:val="22"/>
              </w:rPr>
              <w:t xml:space="preserve"> </w:t>
            </w:r>
            <w:r w:rsidRPr="006F39C6" w:rsidR="009A61E6">
              <w:rPr>
                <w:rFonts w:cstheme="minorHAnsi"/>
                <w:sz w:val="22"/>
              </w:rPr>
              <w:t>Plan de lectura.</w:t>
            </w:r>
          </w:p>
        </w:tc>
      </w:tr>
      <w:tr w:rsidRPr="006F39C6" w:rsidR="006F39C6" w:rsidTr="6C9CEA8C" w14:paraId="48F7FCE7" w14:textId="77777777">
        <w:trPr>
          <w:trHeight w:val="300"/>
        </w:trPr>
        <w:tc>
          <w:tcPr>
            <w:tcW w:w="9217" w:type="dxa"/>
            <w:vAlign w:val="center"/>
          </w:tcPr>
          <w:p w:rsidRPr="006F39C6" w:rsidR="009A61E6" w:rsidP="00D84869" w:rsidRDefault="382D28B6" w14:paraId="5FF403E8" w14:textId="592B5F50">
            <w:pPr>
              <w:pStyle w:val="Prrafodelista"/>
              <w:numPr>
                <w:ilvl w:val="1"/>
                <w:numId w:val="18"/>
              </w:numPr>
              <w:tabs>
                <w:tab w:val="left" w:pos="420"/>
              </w:tabs>
              <w:spacing w:before="0"/>
              <w:ind w:left="176" w:hanging="176"/>
              <w:jc w:val="left"/>
              <w:rPr>
                <w:rFonts w:cstheme="minorHAnsi"/>
                <w:sz w:val="22"/>
              </w:rPr>
            </w:pPr>
            <w:r w:rsidRPr="006F39C6">
              <w:rPr>
                <w:rFonts w:cstheme="minorHAnsi"/>
                <w:sz w:val="22"/>
              </w:rPr>
              <w:t xml:space="preserve"> </w:t>
            </w:r>
            <w:r w:rsidRPr="006F39C6" w:rsidR="009A61E6">
              <w:rPr>
                <w:rFonts w:cstheme="minorHAnsi"/>
                <w:sz w:val="22"/>
              </w:rPr>
              <w:t>Plan Digital.</w:t>
            </w:r>
          </w:p>
        </w:tc>
      </w:tr>
      <w:tr w:rsidRPr="006F39C6" w:rsidR="006F39C6" w:rsidTr="6C9CEA8C" w14:paraId="309D7A34" w14:textId="77777777">
        <w:trPr>
          <w:trHeight w:val="300"/>
        </w:trPr>
        <w:tc>
          <w:tcPr>
            <w:tcW w:w="9217" w:type="dxa"/>
            <w:vAlign w:val="center"/>
          </w:tcPr>
          <w:p w:rsidRPr="006F39C6" w:rsidR="009A61E6" w:rsidP="00D84869" w:rsidRDefault="009A61E6" w14:paraId="6CAE185C" w14:textId="77777777">
            <w:pPr>
              <w:pStyle w:val="Prrafodelista"/>
              <w:numPr>
                <w:ilvl w:val="1"/>
                <w:numId w:val="18"/>
              </w:numPr>
              <w:tabs>
                <w:tab w:val="left" w:pos="408"/>
                <w:tab w:val="left" w:pos="459"/>
              </w:tabs>
              <w:spacing w:before="0"/>
              <w:ind w:left="176" w:hanging="176"/>
              <w:jc w:val="left"/>
              <w:rPr>
                <w:rFonts w:cstheme="minorHAnsi"/>
                <w:sz w:val="22"/>
              </w:rPr>
            </w:pPr>
            <w:r w:rsidRPr="006F39C6">
              <w:rPr>
                <w:rFonts w:cstheme="minorHAnsi"/>
                <w:sz w:val="22"/>
              </w:rPr>
              <w:t xml:space="preserve"> Plan de mejora.</w:t>
            </w:r>
          </w:p>
        </w:tc>
      </w:tr>
      <w:tr w:rsidRPr="006F39C6" w:rsidR="009A61E6" w:rsidTr="6C9CEA8C" w14:paraId="4C8080F8" w14:textId="77777777">
        <w:trPr>
          <w:trHeight w:val="300"/>
        </w:trPr>
        <w:tc>
          <w:tcPr>
            <w:tcW w:w="9217" w:type="dxa"/>
            <w:vAlign w:val="center"/>
          </w:tcPr>
          <w:p w:rsidRPr="006F39C6" w:rsidR="009A61E6" w:rsidP="00D84869" w:rsidRDefault="009A61E6" w14:paraId="2465E619" w14:textId="304F75E2">
            <w:pPr>
              <w:pStyle w:val="Prrafodelista"/>
              <w:numPr>
                <w:ilvl w:val="1"/>
                <w:numId w:val="18"/>
              </w:numPr>
              <w:tabs>
                <w:tab w:val="left" w:pos="492"/>
              </w:tabs>
              <w:spacing w:before="0"/>
              <w:ind w:left="176" w:hanging="176"/>
              <w:jc w:val="left"/>
              <w:rPr>
                <w:rFonts w:cstheme="minorHAnsi"/>
                <w:sz w:val="22"/>
              </w:rPr>
            </w:pPr>
            <w:r w:rsidRPr="006F39C6">
              <w:rPr>
                <w:rFonts w:cstheme="minorHAnsi"/>
                <w:sz w:val="22"/>
              </w:rPr>
              <w:t>Otros planes, programas o proyectos</w:t>
            </w:r>
            <w:r w:rsidRPr="006F39C6" w:rsidR="2C07296E">
              <w:rPr>
                <w:rFonts w:cstheme="minorHAnsi"/>
                <w:sz w:val="22"/>
              </w:rPr>
              <w:t xml:space="preserve">: </w:t>
            </w:r>
            <w:r w:rsidRPr="006F39C6" w:rsidR="2C07296E">
              <w:rPr>
                <w:rFonts w:cstheme="minorHAnsi"/>
                <w:b/>
                <w:bCs/>
                <w:i/>
                <w:iCs/>
                <w:sz w:val="22"/>
              </w:rPr>
              <w:t>PLAN DE CULTURA EMPRENDEDORA</w:t>
            </w:r>
          </w:p>
        </w:tc>
      </w:tr>
    </w:tbl>
    <w:p w:rsidRPr="006F39C6" w:rsidR="009A61E6" w:rsidP="006F39C6" w:rsidRDefault="009A61E6" w14:paraId="78E0984F" w14:textId="77777777">
      <w:pPr>
        <w:spacing w:before="0" w:after="0"/>
        <w:ind w:firstLine="0"/>
        <w:rPr>
          <w:rFonts w:cstheme="minorHAnsi"/>
          <w:sz w:val="22"/>
        </w:rPr>
      </w:pPr>
    </w:p>
    <w:tbl>
      <w:tblPr>
        <w:tblStyle w:val="Tablaconcuadrcula"/>
        <w:tblW w:w="9067" w:type="dxa"/>
        <w:tblLook w:val="04A0" w:firstRow="1" w:lastRow="0" w:firstColumn="1" w:lastColumn="0" w:noHBand="0" w:noVBand="1"/>
      </w:tblPr>
      <w:tblGrid>
        <w:gridCol w:w="9067"/>
      </w:tblGrid>
      <w:tr w:rsidRPr="006F39C6" w:rsidR="006F39C6" w:rsidTr="6C9CEA8C" w14:paraId="44A518F0" w14:textId="77777777">
        <w:tc>
          <w:tcPr>
            <w:tcW w:w="9067" w:type="dxa"/>
            <w:shd w:val="clear" w:color="auto" w:fill="B8CCE4" w:themeFill="accent1" w:themeFillTint="66"/>
            <w:vAlign w:val="center"/>
          </w:tcPr>
          <w:p w:rsidRPr="006F39C6" w:rsidR="009A61E6" w:rsidP="00D84869" w:rsidRDefault="009A61E6" w14:paraId="5B401651" w14:textId="77777777">
            <w:pPr>
              <w:pStyle w:val="Prrafodelista"/>
              <w:numPr>
                <w:ilvl w:val="0"/>
                <w:numId w:val="18"/>
              </w:numPr>
              <w:spacing w:before="0" w:after="0"/>
              <w:rPr>
                <w:rFonts w:cstheme="minorHAnsi"/>
                <w:b/>
                <w:bCs/>
                <w:sz w:val="22"/>
              </w:rPr>
            </w:pPr>
            <w:r w:rsidRPr="006F39C6">
              <w:rPr>
                <w:rFonts w:cstheme="minorHAnsi"/>
                <w:b/>
                <w:bCs/>
                <w:sz w:val="22"/>
              </w:rPr>
              <w:lastRenderedPageBreak/>
              <w:t>MECANISMOS PARA DAR PUBLICIDAD A LA PGA</w:t>
            </w:r>
          </w:p>
        </w:tc>
      </w:tr>
      <w:tr w:rsidRPr="006F39C6" w:rsidR="009A61E6" w:rsidTr="6C9CEA8C" w14:paraId="376AF356" w14:textId="77777777">
        <w:tc>
          <w:tcPr>
            <w:tcW w:w="9067" w:type="dxa"/>
            <w:vAlign w:val="center"/>
          </w:tcPr>
          <w:p w:rsidRPr="006F39C6" w:rsidR="009A61E6" w:rsidP="006F39C6" w:rsidRDefault="009A61E6" w14:paraId="0CBA7E2A" w14:textId="77777777">
            <w:pPr>
              <w:spacing w:before="0" w:after="0"/>
              <w:ind w:firstLine="0"/>
              <w:rPr>
                <w:rFonts w:cstheme="minorHAnsi"/>
                <w:sz w:val="22"/>
              </w:rPr>
            </w:pPr>
          </w:p>
          <w:p w:rsidRPr="006F39C6" w:rsidR="009A61E6" w:rsidP="006F39C6" w:rsidRDefault="009A61E6" w14:paraId="405969B2" w14:textId="36EA3F2F">
            <w:pPr>
              <w:pStyle w:val="Prrafodelista"/>
              <w:spacing w:before="0" w:after="0"/>
              <w:ind w:left="34"/>
              <w:rPr>
                <w:rFonts w:cstheme="minorHAnsi"/>
                <w:sz w:val="22"/>
              </w:rPr>
            </w:pPr>
            <w:r w:rsidRPr="006F39C6">
              <w:rPr>
                <w:rFonts w:cstheme="minorHAnsi"/>
                <w:sz w:val="22"/>
              </w:rPr>
              <w:t xml:space="preserve">La PGA debe ser </w:t>
            </w:r>
            <w:r w:rsidRPr="006F39C6" w:rsidR="43357B69">
              <w:rPr>
                <w:rFonts w:cstheme="minorHAnsi"/>
                <w:sz w:val="22"/>
              </w:rPr>
              <w:t xml:space="preserve">un documento </w:t>
            </w:r>
            <w:r w:rsidRPr="006F39C6">
              <w:rPr>
                <w:rFonts w:cstheme="minorHAnsi"/>
                <w:sz w:val="22"/>
              </w:rPr>
              <w:t>accesible a la comunidad educativa.</w:t>
            </w:r>
            <w:r w:rsidRPr="006F39C6" w:rsidR="32ABD02B">
              <w:rPr>
                <w:rFonts w:cstheme="minorHAnsi"/>
                <w:sz w:val="22"/>
              </w:rPr>
              <w:t xml:space="preserve"> Es por ello que se encuentra alojada en la web del centro, haciéndola de este modo accesible para toda la Comunidad Educativa. Así mismo, tanto durante su aprobación como a la hora de establecer la memoria final, s</w:t>
            </w:r>
            <w:r w:rsidRPr="006F39C6" w:rsidR="6BE08D36">
              <w:rPr>
                <w:rFonts w:cstheme="minorHAnsi"/>
                <w:sz w:val="22"/>
              </w:rPr>
              <w:t xml:space="preserve">e produce una consulta al claustro de profesores y al Consejo Escolar en aras de establecer cuantas modificaciones sean pertinentes, convirtiéndola, con ello, en un documento vivo. </w:t>
            </w:r>
          </w:p>
          <w:p w:rsidRPr="006F39C6" w:rsidR="009A61E6" w:rsidP="006F39C6" w:rsidRDefault="009A61E6" w14:paraId="74CB5439" w14:textId="77777777">
            <w:pPr>
              <w:spacing w:before="0" w:after="0"/>
              <w:ind w:firstLine="0"/>
              <w:rPr>
                <w:rFonts w:cstheme="minorHAnsi"/>
                <w:i/>
                <w:iCs/>
                <w:sz w:val="22"/>
              </w:rPr>
            </w:pPr>
          </w:p>
        </w:tc>
      </w:tr>
    </w:tbl>
    <w:p w:rsidRPr="006F39C6" w:rsidR="009A61E6" w:rsidP="006F39C6" w:rsidRDefault="009A61E6" w14:paraId="1D0601FC" w14:textId="77777777">
      <w:pPr>
        <w:spacing w:before="0" w:after="0"/>
        <w:jc w:val="center"/>
        <w:rPr>
          <w:rFonts w:cstheme="minorHAnsi"/>
          <w:sz w:val="22"/>
        </w:rPr>
      </w:pPr>
    </w:p>
    <w:tbl>
      <w:tblPr>
        <w:tblStyle w:val="Tablaconcuadrcula"/>
        <w:tblW w:w="9067" w:type="dxa"/>
        <w:tblLook w:val="04A0" w:firstRow="1" w:lastRow="0" w:firstColumn="1" w:lastColumn="0" w:noHBand="0" w:noVBand="1"/>
      </w:tblPr>
      <w:tblGrid>
        <w:gridCol w:w="9067"/>
      </w:tblGrid>
      <w:tr w:rsidRPr="006F39C6" w:rsidR="006F39C6" w:rsidTr="11A6A943" w14:paraId="7588AD6C" w14:textId="77777777">
        <w:tc>
          <w:tcPr>
            <w:tcW w:w="9067" w:type="dxa"/>
            <w:shd w:val="clear" w:color="auto" w:fill="B8CCE4" w:themeFill="accent1" w:themeFillTint="66"/>
            <w:vAlign w:val="center"/>
          </w:tcPr>
          <w:p w:rsidRPr="006F39C6" w:rsidR="009A61E6" w:rsidP="00D84869" w:rsidRDefault="009A61E6" w14:paraId="0A86EEED" w14:textId="77777777">
            <w:pPr>
              <w:pStyle w:val="Prrafodelista"/>
              <w:numPr>
                <w:ilvl w:val="0"/>
                <w:numId w:val="18"/>
              </w:numPr>
              <w:spacing w:before="0" w:after="0"/>
              <w:rPr>
                <w:rFonts w:cstheme="minorHAnsi"/>
                <w:b/>
                <w:bCs/>
                <w:sz w:val="22"/>
              </w:rPr>
            </w:pPr>
            <w:r w:rsidRPr="006F39C6">
              <w:rPr>
                <w:rFonts w:cstheme="minorHAnsi"/>
                <w:b/>
                <w:bCs/>
                <w:sz w:val="22"/>
              </w:rPr>
              <w:t>EVALUACIÓN DE LA PGA:</w:t>
            </w:r>
          </w:p>
        </w:tc>
      </w:tr>
      <w:tr w:rsidRPr="006F39C6" w:rsidR="006F39C6" w:rsidTr="11A6A943" w14:paraId="495E79F9" w14:textId="77777777">
        <w:tc>
          <w:tcPr>
            <w:tcW w:w="9067" w:type="dxa"/>
            <w:vAlign w:val="center"/>
          </w:tcPr>
          <w:p w:rsidRPr="006F39C6" w:rsidR="009A61E6" w:rsidP="006F39C6" w:rsidRDefault="009A61E6" w14:paraId="4B03079D" w14:textId="6A3983F2">
            <w:pPr>
              <w:pStyle w:val="Prrafodelista"/>
              <w:spacing w:before="0" w:after="0"/>
              <w:ind w:left="459" w:hanging="425"/>
              <w:rPr>
                <w:rFonts w:cstheme="minorHAnsi"/>
                <w:sz w:val="22"/>
              </w:rPr>
            </w:pPr>
            <w:r w:rsidRPr="006F39C6">
              <w:rPr>
                <w:rFonts w:cstheme="minorHAnsi"/>
                <w:sz w:val="22"/>
              </w:rPr>
              <w:t>Agentes evaluadores.</w:t>
            </w:r>
            <w:r w:rsidRPr="006F39C6" w:rsidR="7BD81B60">
              <w:rPr>
                <w:rFonts w:cstheme="minorHAnsi"/>
                <w:sz w:val="22"/>
              </w:rPr>
              <w:t xml:space="preserve"> En el contexto de un centro educativo, los </w:t>
            </w:r>
            <w:r w:rsidRPr="006F39C6" w:rsidR="7BD81B60">
              <w:rPr>
                <w:rFonts w:cstheme="minorHAnsi"/>
                <w:b/>
                <w:bCs/>
                <w:sz w:val="22"/>
              </w:rPr>
              <w:t>agentes evaluadores</w:t>
            </w:r>
            <w:r w:rsidRPr="006F39C6" w:rsidR="7BD81B60">
              <w:rPr>
                <w:rFonts w:cstheme="minorHAnsi"/>
                <w:sz w:val="22"/>
              </w:rPr>
              <w:t xml:space="preserve"> de una </w:t>
            </w:r>
            <w:r w:rsidRPr="006F39C6" w:rsidR="7BD81B60">
              <w:rPr>
                <w:rFonts w:cstheme="minorHAnsi"/>
                <w:b/>
                <w:bCs/>
                <w:sz w:val="22"/>
              </w:rPr>
              <w:t>Programación General Anual (PGA)</w:t>
            </w:r>
            <w:r w:rsidRPr="006F39C6" w:rsidR="7BD81B60">
              <w:rPr>
                <w:rFonts w:cstheme="minorHAnsi"/>
                <w:sz w:val="22"/>
              </w:rPr>
              <w:t xml:space="preserve"> suelen ser diversas personas y entidades involucradas en la gestión y desarrollo de las actividades educativas. Estos agentes juegan un papel clave para garantizar que la PGA sea adecuada, esté alineada con los objetivos del centro y se implemente de manera efectiva. Algunos de los principales agentes evaluadores de una PGA son:</w:t>
            </w:r>
          </w:p>
          <w:p w:rsidRPr="006F39C6" w:rsidR="009A61E6" w:rsidP="006F39C6" w:rsidRDefault="7BD81B60" w14:paraId="726D6DDD" w14:textId="6D3E0E43">
            <w:pPr>
              <w:pStyle w:val="Prrafodelista"/>
              <w:spacing w:before="240" w:after="240"/>
              <w:ind w:left="360"/>
              <w:rPr>
                <w:rFonts w:cstheme="minorHAnsi"/>
                <w:sz w:val="22"/>
              </w:rPr>
            </w:pPr>
            <w:r w:rsidRPr="006F39C6">
              <w:rPr>
                <w:rFonts w:cstheme="minorHAnsi"/>
                <w:b/>
                <w:bCs/>
                <w:sz w:val="22"/>
              </w:rPr>
              <w:t>Equipo Directivo</w:t>
            </w:r>
            <w:r w:rsidRPr="006F39C6">
              <w:rPr>
                <w:rFonts w:cstheme="minorHAnsi"/>
                <w:sz w:val="22"/>
              </w:rPr>
              <w:t>: Generalmente liderado por el director del centro educativo, este equipo tiene la responsabilidad principal de evaluar y supervisar la implementación de la PGA, asegurando que se cumplan los objetivos y que las actividades programadas sean viables y efectivas.</w:t>
            </w:r>
          </w:p>
          <w:p w:rsidRPr="006F39C6" w:rsidR="009A61E6" w:rsidP="006F39C6" w:rsidRDefault="7BD81B60" w14:paraId="12D99229" w14:textId="59E2B6EA">
            <w:pPr>
              <w:pStyle w:val="Prrafodelista"/>
              <w:spacing w:before="240" w:after="240"/>
              <w:ind w:left="360"/>
              <w:rPr>
                <w:rFonts w:cstheme="minorHAnsi"/>
                <w:sz w:val="22"/>
              </w:rPr>
            </w:pPr>
            <w:r w:rsidRPr="006F39C6">
              <w:rPr>
                <w:rFonts w:cstheme="minorHAnsi"/>
                <w:b/>
                <w:bCs/>
                <w:sz w:val="22"/>
              </w:rPr>
              <w:t>Claustro de Profesores</w:t>
            </w:r>
            <w:r w:rsidRPr="006F39C6">
              <w:rPr>
                <w:rFonts w:cstheme="minorHAnsi"/>
                <w:sz w:val="22"/>
              </w:rPr>
              <w:t>: El cuerpo docente participa en la evaluación de la PGA para garantizar que los objetivos educativos y pedagógicos sean realistas y se adapten al contexto de los alumnos. Los profesores aportan observaciones sobre la aplicabilidad de las actividades en el aula.</w:t>
            </w:r>
          </w:p>
          <w:p w:rsidRPr="006F39C6" w:rsidR="009A61E6" w:rsidP="006F39C6" w:rsidRDefault="7BD81B60" w14:paraId="1D225EDA" w14:textId="5FB5B90E">
            <w:pPr>
              <w:pStyle w:val="Prrafodelista"/>
              <w:spacing w:before="240" w:after="240"/>
              <w:ind w:left="360"/>
              <w:rPr>
                <w:rFonts w:cstheme="minorHAnsi"/>
                <w:sz w:val="22"/>
              </w:rPr>
            </w:pPr>
            <w:r w:rsidRPr="006F39C6">
              <w:rPr>
                <w:rFonts w:cstheme="minorHAnsi"/>
                <w:b/>
                <w:bCs/>
                <w:sz w:val="22"/>
              </w:rPr>
              <w:t>Consejo Escolar</w:t>
            </w:r>
            <w:r w:rsidRPr="006F39C6">
              <w:rPr>
                <w:rFonts w:cstheme="minorHAnsi"/>
                <w:sz w:val="22"/>
              </w:rPr>
              <w:t>: Este órgano colegiado, que suele estar compuesto por representantes de diferentes grupos evalúa la PGA desde un enfoque global, considerando los intereses de toda la comunidad educativa.</w:t>
            </w:r>
          </w:p>
          <w:p w:rsidRPr="006F39C6" w:rsidR="009A61E6" w:rsidP="11A6A943" w:rsidRDefault="143A3F35" w14:paraId="19225AAF" w14:textId="3A728E02">
            <w:pPr>
              <w:pStyle w:val="Prrafodelista"/>
              <w:spacing w:before="240" w:after="240"/>
              <w:ind w:left="360"/>
              <w:rPr>
                <w:sz w:val="22"/>
              </w:rPr>
            </w:pPr>
            <w:r w:rsidRPr="11A6A943">
              <w:rPr>
                <w:b/>
                <w:bCs/>
                <w:sz w:val="22"/>
              </w:rPr>
              <w:t>Inspector</w:t>
            </w:r>
            <w:r w:rsidRPr="11A6A943" w:rsidR="2F741983">
              <w:rPr>
                <w:b/>
                <w:bCs/>
                <w:sz w:val="22"/>
              </w:rPr>
              <w:t>a</w:t>
            </w:r>
            <w:r w:rsidRPr="11A6A943">
              <w:rPr>
                <w:b/>
                <w:bCs/>
                <w:sz w:val="22"/>
              </w:rPr>
              <w:t xml:space="preserve"> de Educación</w:t>
            </w:r>
            <w:r w:rsidRPr="11A6A943">
              <w:rPr>
                <w:sz w:val="22"/>
              </w:rPr>
              <w:t>: Quien revisa si la PGA cumple con las normativas legales vigentes y si su contenido es coherente con los planes educativos a nivel regional o nacional.</w:t>
            </w:r>
          </w:p>
          <w:p w:rsidRPr="006F39C6" w:rsidR="009A61E6" w:rsidP="006F39C6" w:rsidRDefault="7BD81B60" w14:paraId="2D8847C8" w14:textId="447A0A69">
            <w:pPr>
              <w:pStyle w:val="Prrafodelista"/>
              <w:spacing w:before="240" w:after="240"/>
              <w:ind w:left="360"/>
              <w:rPr>
                <w:rFonts w:cstheme="minorHAnsi"/>
                <w:sz w:val="22"/>
              </w:rPr>
            </w:pPr>
            <w:r w:rsidRPr="006F39C6">
              <w:rPr>
                <w:rFonts w:cstheme="minorHAnsi"/>
                <w:b/>
                <w:bCs/>
                <w:sz w:val="22"/>
              </w:rPr>
              <w:t>Departamento de Orientación</w:t>
            </w:r>
            <w:r w:rsidRPr="006F39C6">
              <w:rPr>
                <w:rFonts w:cstheme="minorHAnsi"/>
                <w:sz w:val="22"/>
              </w:rPr>
              <w:t xml:space="preserve">: </w:t>
            </w:r>
            <w:r w:rsidR="00BE24C1">
              <w:rPr>
                <w:rFonts w:cstheme="minorHAnsi"/>
                <w:sz w:val="22"/>
              </w:rPr>
              <w:t>E</w:t>
            </w:r>
            <w:r w:rsidRPr="006F39C6">
              <w:rPr>
                <w:rFonts w:cstheme="minorHAnsi"/>
                <w:sz w:val="22"/>
              </w:rPr>
              <w:t>l equipo de orientación se encarga de evaluar si la PGA se ajusta a las necesidades educativas específicas de los estudiantes, sobre todo en lo relativo a la atención a la diversidad y las necesidades educativas especiales.</w:t>
            </w:r>
          </w:p>
          <w:p w:rsidRPr="006F39C6" w:rsidR="009A61E6" w:rsidP="006F39C6" w:rsidRDefault="7BD81B60" w14:paraId="1B71C75A" w14:textId="644BFA8D">
            <w:pPr>
              <w:pStyle w:val="Prrafodelista"/>
              <w:spacing w:before="240" w:after="240"/>
              <w:ind w:left="360"/>
              <w:rPr>
                <w:rFonts w:cstheme="minorHAnsi"/>
                <w:sz w:val="22"/>
              </w:rPr>
            </w:pPr>
            <w:r w:rsidRPr="006F39C6">
              <w:rPr>
                <w:rFonts w:cstheme="minorHAnsi"/>
                <w:b/>
                <w:bCs/>
                <w:sz w:val="22"/>
              </w:rPr>
              <w:lastRenderedPageBreak/>
              <w:t>Familias</w:t>
            </w:r>
            <w:r w:rsidRPr="006F39C6">
              <w:rPr>
                <w:rFonts w:cstheme="minorHAnsi"/>
                <w:sz w:val="22"/>
              </w:rPr>
              <w:t>: Los padres o representantes de los estudiantes también pueden ser considerados agentes evaluadores indirectos, ya que suelen tener un representante en el Consejo Escolar y participan en la evaluación del proyecto educativo en relación a las necesidades de sus hijos.</w:t>
            </w:r>
          </w:p>
          <w:p w:rsidRPr="006F39C6" w:rsidR="009A61E6" w:rsidP="006F39C6" w:rsidRDefault="7BD81B60" w14:paraId="3C2AB7E9" w14:textId="47E62644">
            <w:pPr>
              <w:pStyle w:val="Prrafodelista"/>
              <w:spacing w:before="240" w:after="240"/>
              <w:ind w:left="360"/>
              <w:rPr>
                <w:rFonts w:cstheme="minorHAnsi"/>
                <w:sz w:val="22"/>
              </w:rPr>
            </w:pPr>
            <w:r w:rsidRPr="006F39C6">
              <w:rPr>
                <w:rFonts w:cstheme="minorHAnsi"/>
                <w:b/>
                <w:bCs/>
                <w:sz w:val="22"/>
              </w:rPr>
              <w:t>Alumnos</w:t>
            </w:r>
            <w:r w:rsidRPr="006F39C6">
              <w:rPr>
                <w:rFonts w:cstheme="minorHAnsi"/>
                <w:sz w:val="22"/>
              </w:rPr>
              <w:t>: En centros educativos</w:t>
            </w:r>
            <w:r w:rsidR="00BE24C1">
              <w:rPr>
                <w:rFonts w:cstheme="minorHAnsi"/>
                <w:sz w:val="22"/>
              </w:rPr>
              <w:t xml:space="preserve"> como el nuestro, </w:t>
            </w:r>
            <w:r w:rsidRPr="006F39C6">
              <w:rPr>
                <w:rFonts w:cstheme="minorHAnsi"/>
                <w:sz w:val="22"/>
              </w:rPr>
              <w:t>donde se promueve la participación estudiantil, los alumnos también pueden ofrecer su visión sobre la ejecución de la PGA, especialmente en lo que respecta a actividades extracurriculares o su propio proceso de aprendizaje.</w:t>
            </w:r>
          </w:p>
          <w:p w:rsidRPr="006F39C6" w:rsidR="009A61E6" w:rsidP="006F39C6" w:rsidRDefault="7BD81B60" w14:paraId="5703D711" w14:textId="7B864416">
            <w:pPr>
              <w:spacing w:before="240" w:after="240"/>
              <w:ind w:left="34" w:firstLine="0"/>
              <w:rPr>
                <w:rFonts w:cstheme="minorHAnsi"/>
                <w:sz w:val="22"/>
              </w:rPr>
            </w:pPr>
            <w:r w:rsidRPr="006F39C6">
              <w:rPr>
                <w:rFonts w:cstheme="minorHAnsi"/>
                <w:sz w:val="22"/>
              </w:rPr>
              <w:t>Cada uno de estos agentes aporta una perspectiva diferente, lo que enriquece el proceso de evaluación y mejora continua del proyecto educativo del centro.</w:t>
            </w:r>
          </w:p>
        </w:tc>
      </w:tr>
      <w:tr w:rsidRPr="006F39C6" w:rsidR="006F39C6" w:rsidTr="11A6A943" w14:paraId="1FD52A48" w14:textId="77777777">
        <w:tc>
          <w:tcPr>
            <w:tcW w:w="9067" w:type="dxa"/>
            <w:vAlign w:val="center"/>
          </w:tcPr>
          <w:p w:rsidRPr="006F39C6" w:rsidR="009A61E6" w:rsidP="00D84869" w:rsidRDefault="009A61E6" w14:paraId="487A1448" w14:textId="77777777">
            <w:pPr>
              <w:pStyle w:val="Prrafodelista"/>
              <w:numPr>
                <w:ilvl w:val="1"/>
                <w:numId w:val="18"/>
              </w:numPr>
              <w:spacing w:before="0" w:after="0"/>
              <w:ind w:left="459" w:hanging="425"/>
              <w:jc w:val="left"/>
              <w:rPr>
                <w:rFonts w:cstheme="minorHAnsi"/>
                <w:sz w:val="22"/>
              </w:rPr>
            </w:pPr>
            <w:r w:rsidRPr="006F39C6">
              <w:rPr>
                <w:rFonts w:cstheme="minorHAnsi"/>
                <w:sz w:val="22"/>
              </w:rPr>
              <w:lastRenderedPageBreak/>
              <w:t>Momentos de la evaluación.</w:t>
            </w:r>
          </w:p>
          <w:p w:rsidRPr="006F39C6" w:rsidR="009A61E6" w:rsidP="006F39C6" w:rsidRDefault="6935A3AB" w14:paraId="6DFDFEBD" w14:textId="4ABB7F04">
            <w:pPr>
              <w:spacing w:before="240" w:after="240"/>
              <w:rPr>
                <w:rFonts w:cstheme="minorHAnsi"/>
                <w:b/>
                <w:bCs/>
                <w:sz w:val="22"/>
              </w:rPr>
            </w:pPr>
            <w:r w:rsidRPr="006F39C6">
              <w:rPr>
                <w:rFonts w:cstheme="minorHAnsi"/>
                <w:sz w:val="22"/>
              </w:rPr>
              <w:t xml:space="preserve">La evaluación de una </w:t>
            </w:r>
            <w:r w:rsidRPr="006F39C6">
              <w:rPr>
                <w:rFonts w:cstheme="minorHAnsi"/>
                <w:b/>
                <w:bCs/>
                <w:sz w:val="22"/>
              </w:rPr>
              <w:t>Programación General Anual (PGA)</w:t>
            </w:r>
            <w:r w:rsidRPr="006F39C6">
              <w:rPr>
                <w:rFonts w:cstheme="minorHAnsi"/>
                <w:sz w:val="22"/>
              </w:rPr>
              <w:t xml:space="preserve"> en un centro educativo es un proceso continuo que se desarrolla en varias fases a lo largo del curso escolar. Los momentos clave para la evaluación de una PGA se pueden dividir en tres etapas fundamentales: </w:t>
            </w:r>
            <w:r w:rsidRPr="006F39C6">
              <w:rPr>
                <w:rFonts w:cstheme="minorHAnsi"/>
                <w:b/>
                <w:bCs/>
                <w:sz w:val="22"/>
              </w:rPr>
              <w:t>evaluación inicial, evaluación de seguimiento (intermedia)</w:t>
            </w:r>
            <w:r w:rsidRPr="006F39C6">
              <w:rPr>
                <w:rFonts w:cstheme="minorHAnsi"/>
                <w:sz w:val="22"/>
              </w:rPr>
              <w:t xml:space="preserve"> y </w:t>
            </w:r>
            <w:r w:rsidRPr="006F39C6">
              <w:rPr>
                <w:rFonts w:cstheme="minorHAnsi"/>
                <w:b/>
                <w:bCs/>
                <w:sz w:val="22"/>
              </w:rPr>
              <w:t>evaluación final</w:t>
            </w:r>
            <w:r w:rsidRPr="006F39C6">
              <w:rPr>
                <w:rFonts w:cstheme="minorHAnsi"/>
                <w:sz w:val="22"/>
              </w:rPr>
              <w:t>. A continuación, se detallan estos momentos:</w:t>
            </w:r>
          </w:p>
          <w:p w:rsidRPr="006F39C6" w:rsidR="009A61E6" w:rsidP="006F39C6" w:rsidRDefault="6935A3AB" w14:paraId="5F4E7DBE" w14:textId="26A7A248">
            <w:pPr>
              <w:spacing w:before="240" w:after="240"/>
              <w:ind w:firstLine="0"/>
              <w:rPr>
                <w:rFonts w:cstheme="minorHAnsi"/>
                <w:b/>
                <w:bCs/>
                <w:sz w:val="22"/>
              </w:rPr>
            </w:pPr>
            <w:r w:rsidRPr="006F39C6">
              <w:rPr>
                <w:rFonts w:cstheme="minorHAnsi"/>
                <w:b/>
                <w:bCs/>
                <w:sz w:val="22"/>
              </w:rPr>
              <w:t xml:space="preserve"> </w:t>
            </w:r>
            <w:r w:rsidRPr="006F39C6">
              <w:rPr>
                <w:rFonts w:eastAsiaTheme="minorEastAsia" w:cstheme="minorHAnsi"/>
                <w:b/>
                <w:bCs/>
                <w:sz w:val="22"/>
              </w:rPr>
              <w:t>Evaluación Inicial</w:t>
            </w:r>
          </w:p>
          <w:p w:rsidRPr="006F39C6" w:rsidR="009A61E6" w:rsidP="00D84869" w:rsidRDefault="6935A3AB" w14:paraId="0D867035" w14:textId="10684862">
            <w:pPr>
              <w:pStyle w:val="Prrafodelista"/>
              <w:numPr>
                <w:ilvl w:val="0"/>
                <w:numId w:val="13"/>
              </w:numPr>
              <w:spacing w:before="0" w:after="0"/>
              <w:rPr>
                <w:rFonts w:cstheme="minorHAnsi"/>
                <w:sz w:val="22"/>
              </w:rPr>
            </w:pPr>
            <w:proofErr w:type="gramStart"/>
            <w:r w:rsidRPr="006F39C6">
              <w:rPr>
                <w:rFonts w:cstheme="minorHAnsi"/>
                <w:b/>
                <w:bCs/>
                <w:sz w:val="22"/>
              </w:rPr>
              <w:t>Cuándo</w:t>
            </w:r>
            <w:proofErr w:type="gramEnd"/>
            <w:r w:rsidRPr="006F39C6">
              <w:rPr>
                <w:rFonts w:cstheme="minorHAnsi"/>
                <w:sz w:val="22"/>
              </w:rPr>
              <w:t>: Antes del inicio del curso o al comienzo del año académico</w:t>
            </w:r>
            <w:r w:rsidRPr="006F39C6" w:rsidR="3483E2CF">
              <w:rPr>
                <w:rFonts w:cstheme="minorHAnsi"/>
                <w:sz w:val="22"/>
              </w:rPr>
              <w:t xml:space="preserve"> (momento en el que nos encontramos actualmente)</w:t>
            </w:r>
          </w:p>
          <w:p w:rsidRPr="006F39C6" w:rsidR="009A61E6" w:rsidP="00D84869" w:rsidRDefault="6935A3AB" w14:paraId="6A1354B4" w14:textId="2304010C">
            <w:pPr>
              <w:pStyle w:val="Prrafodelista"/>
              <w:numPr>
                <w:ilvl w:val="0"/>
                <w:numId w:val="13"/>
              </w:numPr>
              <w:spacing w:before="0" w:after="0"/>
              <w:rPr>
                <w:rFonts w:cstheme="minorHAnsi"/>
                <w:sz w:val="22"/>
              </w:rPr>
            </w:pPr>
            <w:r w:rsidRPr="006F39C6">
              <w:rPr>
                <w:rFonts w:cstheme="minorHAnsi"/>
                <w:b/>
                <w:bCs/>
                <w:sz w:val="22"/>
              </w:rPr>
              <w:t>Objetivo</w:t>
            </w:r>
            <w:r w:rsidRPr="006F39C6">
              <w:rPr>
                <w:rFonts w:cstheme="minorHAnsi"/>
                <w:sz w:val="22"/>
              </w:rPr>
              <w:t>: Revisar la viabilidad de la PGA y asegurarse de que está alineada con los objetivos educativos del centro, las normativas vigentes y las necesidades de la comunidad educativa.</w:t>
            </w:r>
          </w:p>
          <w:p w:rsidRPr="006F39C6" w:rsidR="009A61E6" w:rsidP="00D84869" w:rsidRDefault="6935A3AB" w14:paraId="6EE5CDFE" w14:textId="35894FA7">
            <w:pPr>
              <w:pStyle w:val="Prrafodelista"/>
              <w:numPr>
                <w:ilvl w:val="0"/>
                <w:numId w:val="13"/>
              </w:numPr>
              <w:spacing w:before="0" w:after="0"/>
              <w:rPr>
                <w:rFonts w:cstheme="minorHAnsi"/>
                <w:sz w:val="22"/>
              </w:rPr>
            </w:pPr>
            <w:r w:rsidRPr="006F39C6">
              <w:rPr>
                <w:rFonts w:cstheme="minorHAnsi"/>
                <w:b/>
                <w:bCs/>
                <w:sz w:val="22"/>
              </w:rPr>
              <w:t>Acciones</w:t>
            </w:r>
            <w:r w:rsidRPr="006F39C6">
              <w:rPr>
                <w:rFonts w:cstheme="minorHAnsi"/>
                <w:sz w:val="22"/>
              </w:rPr>
              <w:t>: En esta etapa se analizan los planes previstos y se ajustan en función de la realidad del centro (número de alumnos, recursos disponibles, necesidades específicas, etc.).</w:t>
            </w:r>
          </w:p>
          <w:p w:rsidRPr="006F39C6" w:rsidR="009A61E6" w:rsidP="00D84869" w:rsidRDefault="6935A3AB" w14:paraId="4958D0CD" w14:textId="6F231FFA">
            <w:pPr>
              <w:pStyle w:val="Prrafodelista"/>
              <w:numPr>
                <w:ilvl w:val="0"/>
                <w:numId w:val="13"/>
              </w:numPr>
              <w:spacing w:before="0" w:after="0"/>
              <w:rPr>
                <w:rFonts w:cstheme="minorHAnsi"/>
                <w:sz w:val="22"/>
              </w:rPr>
            </w:pPr>
            <w:r w:rsidRPr="006F39C6">
              <w:rPr>
                <w:rFonts w:cstheme="minorHAnsi"/>
                <w:b/>
                <w:bCs/>
                <w:sz w:val="22"/>
              </w:rPr>
              <w:t>Participantes</w:t>
            </w:r>
            <w:r w:rsidRPr="006F39C6">
              <w:rPr>
                <w:rFonts w:cstheme="minorHAnsi"/>
                <w:sz w:val="22"/>
              </w:rPr>
              <w:t>: Normalmente participan el equipo directivo, el claustro de profesores, y el consejo escolar.</w:t>
            </w:r>
          </w:p>
          <w:p w:rsidRPr="006F39C6" w:rsidR="009A61E6" w:rsidP="006F39C6" w:rsidRDefault="6935A3AB" w14:paraId="1FB3C9DF" w14:textId="1A85DBFA">
            <w:pPr>
              <w:pStyle w:val="Ttulo3"/>
              <w:numPr>
                <w:ilvl w:val="0"/>
                <w:numId w:val="0"/>
              </w:numPr>
              <w:spacing w:before="281" w:after="281"/>
              <w:rPr>
                <w:rFonts w:cstheme="minorHAnsi"/>
                <w:sz w:val="22"/>
                <w:szCs w:val="22"/>
              </w:rPr>
            </w:pPr>
            <w:r w:rsidRPr="006F39C6">
              <w:rPr>
                <w:rFonts w:cstheme="minorHAnsi"/>
                <w:sz w:val="22"/>
                <w:szCs w:val="22"/>
              </w:rPr>
              <w:lastRenderedPageBreak/>
              <w:t>Evaluación de Seguimiento (Intermedia)</w:t>
            </w:r>
          </w:p>
          <w:p w:rsidRPr="006F39C6" w:rsidR="009A61E6" w:rsidP="00D84869" w:rsidRDefault="6935A3AB" w14:paraId="1BB85530" w14:textId="260AA21F">
            <w:pPr>
              <w:pStyle w:val="Prrafodelista"/>
              <w:numPr>
                <w:ilvl w:val="0"/>
                <w:numId w:val="12"/>
              </w:numPr>
              <w:spacing w:before="0" w:after="0"/>
              <w:rPr>
                <w:rFonts w:cstheme="minorHAnsi"/>
                <w:sz w:val="22"/>
              </w:rPr>
            </w:pPr>
            <w:proofErr w:type="gramStart"/>
            <w:r w:rsidRPr="006F39C6">
              <w:rPr>
                <w:rFonts w:cstheme="minorHAnsi"/>
                <w:b/>
                <w:bCs/>
                <w:sz w:val="22"/>
              </w:rPr>
              <w:t>Cuándo</w:t>
            </w:r>
            <w:proofErr w:type="gramEnd"/>
            <w:r w:rsidRPr="006F39C6">
              <w:rPr>
                <w:rFonts w:cstheme="minorHAnsi"/>
                <w:sz w:val="22"/>
              </w:rPr>
              <w:t>: A me</w:t>
            </w:r>
            <w:r w:rsidRPr="006F39C6" w:rsidR="2F3A04E4">
              <w:rPr>
                <w:rFonts w:cstheme="minorHAnsi"/>
                <w:sz w:val="22"/>
              </w:rPr>
              <w:t>dida que avanza el curso escolar, teniendo en cuenta las reuniones del claustro de profesores y/o los momentos de evaluación</w:t>
            </w:r>
            <w:r w:rsidRPr="006F39C6">
              <w:rPr>
                <w:rFonts w:cstheme="minorHAnsi"/>
                <w:sz w:val="22"/>
              </w:rPr>
              <w:t>.</w:t>
            </w:r>
          </w:p>
          <w:p w:rsidRPr="006F39C6" w:rsidR="009A61E6" w:rsidP="00D84869" w:rsidRDefault="6935A3AB" w14:paraId="0EB9832B" w14:textId="2D18CE97">
            <w:pPr>
              <w:pStyle w:val="Prrafodelista"/>
              <w:numPr>
                <w:ilvl w:val="0"/>
                <w:numId w:val="12"/>
              </w:numPr>
              <w:spacing w:before="0" w:after="0"/>
              <w:rPr>
                <w:rFonts w:cstheme="minorHAnsi"/>
                <w:sz w:val="22"/>
              </w:rPr>
            </w:pPr>
            <w:r w:rsidRPr="006F39C6">
              <w:rPr>
                <w:rFonts w:cstheme="minorHAnsi"/>
                <w:b/>
                <w:bCs/>
                <w:sz w:val="22"/>
              </w:rPr>
              <w:t>Objetivo</w:t>
            </w:r>
            <w:r w:rsidRPr="006F39C6">
              <w:rPr>
                <w:rFonts w:cstheme="minorHAnsi"/>
                <w:sz w:val="22"/>
              </w:rPr>
              <w:t xml:space="preserve">: Valorar el grado de implementación de la PGA y corregir posibles desviaciones o dificultades que surjan durante el curso. Se trata de una evaluación </w:t>
            </w:r>
            <w:r w:rsidRPr="006F39C6">
              <w:rPr>
                <w:rFonts w:cstheme="minorHAnsi"/>
                <w:b/>
                <w:bCs/>
                <w:sz w:val="22"/>
              </w:rPr>
              <w:t>formativa</w:t>
            </w:r>
            <w:r w:rsidRPr="006F39C6">
              <w:rPr>
                <w:rFonts w:cstheme="minorHAnsi"/>
                <w:sz w:val="22"/>
              </w:rPr>
              <w:t>, que permite hacer ajustes y adaptaciones necesarias en la planificación.</w:t>
            </w:r>
          </w:p>
          <w:p w:rsidRPr="006F39C6" w:rsidR="009A61E6" w:rsidP="00D84869" w:rsidRDefault="6935A3AB" w14:paraId="2F23706E" w14:textId="258965BD">
            <w:pPr>
              <w:pStyle w:val="Prrafodelista"/>
              <w:numPr>
                <w:ilvl w:val="0"/>
                <w:numId w:val="12"/>
              </w:numPr>
              <w:spacing w:before="0" w:after="0"/>
              <w:rPr>
                <w:rFonts w:cstheme="minorHAnsi"/>
                <w:sz w:val="22"/>
              </w:rPr>
            </w:pPr>
            <w:r w:rsidRPr="006F39C6">
              <w:rPr>
                <w:rFonts w:cstheme="minorHAnsi"/>
                <w:b/>
                <w:bCs/>
                <w:sz w:val="22"/>
              </w:rPr>
              <w:t>Acciones</w:t>
            </w:r>
            <w:r w:rsidRPr="006F39C6">
              <w:rPr>
                <w:rFonts w:cstheme="minorHAnsi"/>
                <w:sz w:val="22"/>
              </w:rPr>
              <w:t>: En esta fase se revisan las actividades ya realizadas y se comparan con los objetivos planteados inicialmente.</w:t>
            </w:r>
          </w:p>
          <w:p w:rsidRPr="006F39C6" w:rsidR="009A61E6" w:rsidP="00D84869" w:rsidRDefault="6935A3AB" w14:paraId="7E0924D1" w14:textId="68B8D87A">
            <w:pPr>
              <w:pStyle w:val="Prrafodelista"/>
              <w:numPr>
                <w:ilvl w:val="0"/>
                <w:numId w:val="12"/>
              </w:numPr>
              <w:spacing w:before="0" w:after="0"/>
              <w:rPr>
                <w:rFonts w:cstheme="minorHAnsi"/>
                <w:sz w:val="22"/>
              </w:rPr>
            </w:pPr>
            <w:r w:rsidRPr="006F39C6">
              <w:rPr>
                <w:rFonts w:cstheme="minorHAnsi"/>
                <w:b/>
                <w:bCs/>
                <w:sz w:val="22"/>
              </w:rPr>
              <w:t>Participantes</w:t>
            </w:r>
            <w:r w:rsidRPr="006F39C6">
              <w:rPr>
                <w:rFonts w:cstheme="minorHAnsi"/>
                <w:sz w:val="22"/>
              </w:rPr>
              <w:t>: El equipo directivo, los docentes, y posiblemente el consejo escolar o comisiones específicas, como las de convivencia, innovación educativa o actividades extracurriculares.</w:t>
            </w:r>
          </w:p>
          <w:p w:rsidRPr="006F39C6" w:rsidR="009A61E6" w:rsidP="006F39C6" w:rsidRDefault="6935A3AB" w14:paraId="73A76B25" w14:textId="1E1FF3E4">
            <w:pPr>
              <w:pStyle w:val="Ttulo3"/>
              <w:numPr>
                <w:ilvl w:val="0"/>
                <w:numId w:val="0"/>
              </w:numPr>
              <w:spacing w:before="281" w:after="281"/>
              <w:rPr>
                <w:rFonts w:cstheme="minorHAnsi"/>
                <w:sz w:val="22"/>
                <w:szCs w:val="22"/>
              </w:rPr>
            </w:pPr>
            <w:r w:rsidRPr="006F39C6">
              <w:rPr>
                <w:rFonts w:cstheme="minorHAnsi"/>
                <w:sz w:val="22"/>
                <w:szCs w:val="22"/>
              </w:rPr>
              <w:t xml:space="preserve"> Evaluación Final</w:t>
            </w:r>
          </w:p>
          <w:p w:rsidRPr="006F39C6" w:rsidR="009A61E6" w:rsidP="00D84869" w:rsidRDefault="6935A3AB" w14:paraId="2262DBB4" w14:textId="5DFD3917">
            <w:pPr>
              <w:pStyle w:val="Prrafodelista"/>
              <w:numPr>
                <w:ilvl w:val="0"/>
                <w:numId w:val="11"/>
              </w:numPr>
              <w:spacing w:before="0" w:after="0"/>
              <w:rPr>
                <w:rFonts w:cstheme="minorHAnsi"/>
                <w:sz w:val="22"/>
              </w:rPr>
            </w:pPr>
            <w:proofErr w:type="gramStart"/>
            <w:r w:rsidRPr="006F39C6">
              <w:rPr>
                <w:rFonts w:cstheme="minorHAnsi"/>
                <w:b/>
                <w:bCs/>
                <w:sz w:val="22"/>
              </w:rPr>
              <w:t>Cuándo</w:t>
            </w:r>
            <w:proofErr w:type="gramEnd"/>
            <w:r w:rsidRPr="006F39C6">
              <w:rPr>
                <w:rFonts w:cstheme="minorHAnsi"/>
                <w:sz w:val="22"/>
              </w:rPr>
              <w:t>: Al finalizar el curso escolar.</w:t>
            </w:r>
          </w:p>
          <w:p w:rsidRPr="006F39C6" w:rsidR="009A61E6" w:rsidP="00D84869" w:rsidRDefault="6935A3AB" w14:paraId="626DEC6A" w14:textId="173B9CA2">
            <w:pPr>
              <w:pStyle w:val="Prrafodelista"/>
              <w:numPr>
                <w:ilvl w:val="0"/>
                <w:numId w:val="11"/>
              </w:numPr>
              <w:spacing w:before="0" w:after="0"/>
              <w:rPr>
                <w:rFonts w:cstheme="minorHAnsi"/>
                <w:sz w:val="22"/>
              </w:rPr>
            </w:pPr>
            <w:r w:rsidRPr="006F39C6">
              <w:rPr>
                <w:rFonts w:cstheme="minorHAnsi"/>
                <w:b/>
                <w:bCs/>
                <w:sz w:val="22"/>
              </w:rPr>
              <w:t>Objetivo</w:t>
            </w:r>
            <w:r w:rsidRPr="006F39C6">
              <w:rPr>
                <w:rFonts w:cstheme="minorHAnsi"/>
                <w:sz w:val="22"/>
              </w:rPr>
              <w:t>: Evaluar los resultados obtenidos en relación con los objetivos propuestos en la PGA. Se realiza un análisis exhaustivo de los logros alcanzados y de los puntos débiles que deban mejorarse para el siguiente curso</w:t>
            </w:r>
            <w:r w:rsidRPr="006F39C6" w:rsidR="008C14A8">
              <w:rPr>
                <w:rFonts w:cstheme="minorHAnsi"/>
                <w:sz w:val="22"/>
              </w:rPr>
              <w:t xml:space="preserve"> a través de un formulario FORMS habilitado para tal fin.</w:t>
            </w:r>
          </w:p>
          <w:p w:rsidRPr="006F39C6" w:rsidR="009A61E6" w:rsidP="00D84869" w:rsidRDefault="6935A3AB" w14:paraId="1C83E295" w14:textId="6B860D73">
            <w:pPr>
              <w:pStyle w:val="Prrafodelista"/>
              <w:numPr>
                <w:ilvl w:val="0"/>
                <w:numId w:val="11"/>
              </w:numPr>
              <w:spacing w:before="0" w:after="0"/>
              <w:rPr>
                <w:rFonts w:cstheme="minorHAnsi"/>
                <w:sz w:val="22"/>
              </w:rPr>
            </w:pPr>
            <w:r w:rsidRPr="006F39C6">
              <w:rPr>
                <w:rFonts w:cstheme="minorHAnsi"/>
                <w:b/>
                <w:bCs/>
                <w:sz w:val="22"/>
              </w:rPr>
              <w:t>Acciones</w:t>
            </w:r>
            <w:r w:rsidRPr="006F39C6">
              <w:rPr>
                <w:rFonts w:cstheme="minorHAnsi"/>
                <w:sz w:val="22"/>
              </w:rPr>
              <w:t>: Se emite un informe final sobre la ejecución de la PGA, destacando los éxitos, los aspectos que no se lograron y las áreas de mejora. Este informe suele ser presentado al claustro de profesores y al consejo escolar.</w:t>
            </w:r>
          </w:p>
          <w:p w:rsidRPr="006F39C6" w:rsidR="009A61E6" w:rsidP="00D84869" w:rsidRDefault="6935A3AB" w14:paraId="3F65982B" w14:textId="5DD00024">
            <w:pPr>
              <w:pStyle w:val="Prrafodelista"/>
              <w:numPr>
                <w:ilvl w:val="0"/>
                <w:numId w:val="11"/>
              </w:numPr>
              <w:spacing w:before="0" w:after="0"/>
              <w:rPr>
                <w:rFonts w:cstheme="minorHAnsi"/>
                <w:sz w:val="22"/>
              </w:rPr>
            </w:pPr>
            <w:r w:rsidRPr="006F39C6">
              <w:rPr>
                <w:rFonts w:cstheme="minorHAnsi"/>
                <w:b/>
                <w:bCs/>
                <w:sz w:val="22"/>
              </w:rPr>
              <w:t>Participantes</w:t>
            </w:r>
            <w:r w:rsidRPr="006F39C6">
              <w:rPr>
                <w:rFonts w:cstheme="minorHAnsi"/>
                <w:sz w:val="22"/>
              </w:rPr>
              <w:t>: Participan todos los órganos de gobierno del centro, incluyendo el equipo directivo, el claustro de profesores, el consejo escolar y, en algunos casos, otros actores como el departamento de orientación.</w:t>
            </w:r>
          </w:p>
          <w:p w:rsidRPr="006F39C6" w:rsidR="009A61E6" w:rsidP="006F39C6" w:rsidRDefault="009A61E6" w14:paraId="0E68EB4C" w14:textId="781AA2CA">
            <w:pPr>
              <w:pStyle w:val="Prrafodelista"/>
              <w:spacing w:before="0" w:after="0"/>
              <w:ind w:left="459" w:hanging="425"/>
              <w:jc w:val="left"/>
              <w:rPr>
                <w:rFonts w:cstheme="minorHAnsi"/>
                <w:sz w:val="22"/>
              </w:rPr>
            </w:pPr>
          </w:p>
          <w:p w:rsidRPr="006F39C6" w:rsidR="009A61E6" w:rsidP="006F39C6" w:rsidRDefault="6E34B41A" w14:paraId="6A176D9E" w14:textId="4CD7B200">
            <w:pPr>
              <w:pStyle w:val="Prrafodelista"/>
              <w:spacing w:before="0" w:after="0"/>
              <w:ind w:left="459" w:hanging="425"/>
              <w:rPr>
                <w:rFonts w:cstheme="minorHAnsi"/>
                <w:sz w:val="22"/>
              </w:rPr>
            </w:pPr>
            <w:r w:rsidRPr="006F39C6">
              <w:rPr>
                <w:rFonts w:cstheme="minorHAnsi"/>
                <w:sz w:val="22"/>
              </w:rPr>
              <w:t>Este proceso asegura que la PGA no solo sea un documento formal, sino una herramienta viva que se adapta y mejora constantemente según las necesidades y el contexto del centro educativo.</w:t>
            </w:r>
          </w:p>
        </w:tc>
      </w:tr>
      <w:tr w:rsidRPr="006F39C6" w:rsidR="009A61E6" w:rsidTr="11A6A943" w14:paraId="339CE6F2" w14:textId="77777777">
        <w:tc>
          <w:tcPr>
            <w:tcW w:w="9067" w:type="dxa"/>
            <w:vAlign w:val="center"/>
          </w:tcPr>
          <w:p w:rsidRPr="006F39C6" w:rsidR="009A61E6" w:rsidP="00D84869" w:rsidRDefault="009A61E6" w14:paraId="4FC3C480" w14:textId="77777777">
            <w:pPr>
              <w:pStyle w:val="Prrafodelista"/>
              <w:numPr>
                <w:ilvl w:val="1"/>
                <w:numId w:val="18"/>
              </w:numPr>
              <w:spacing w:before="0" w:after="0"/>
              <w:ind w:left="459" w:hanging="425"/>
              <w:jc w:val="left"/>
              <w:rPr>
                <w:rFonts w:cstheme="minorHAnsi"/>
                <w:sz w:val="22"/>
              </w:rPr>
            </w:pPr>
            <w:r w:rsidRPr="006F39C6">
              <w:rPr>
                <w:rFonts w:cstheme="minorHAnsi"/>
                <w:sz w:val="22"/>
              </w:rPr>
              <w:t>Herramientas e indicadores de evaluación.</w:t>
            </w:r>
          </w:p>
          <w:p w:rsidRPr="006F39C6" w:rsidR="009A61E6" w:rsidP="006F39C6" w:rsidRDefault="009A61E6" w14:paraId="2456531F" w14:textId="77777777">
            <w:pPr>
              <w:pStyle w:val="Prrafodelista"/>
              <w:spacing w:before="0" w:after="0"/>
              <w:ind w:left="459" w:hanging="425"/>
              <w:jc w:val="left"/>
              <w:rPr>
                <w:rFonts w:cstheme="minorHAnsi"/>
                <w:sz w:val="22"/>
              </w:rPr>
            </w:pPr>
          </w:p>
          <w:p w:rsidRPr="006F39C6" w:rsidR="009A61E6" w:rsidP="006F39C6" w:rsidRDefault="6E9F10C9" w14:paraId="0FD2F287" w14:textId="60D55E47">
            <w:pPr>
              <w:pStyle w:val="Prrafodelista"/>
              <w:spacing w:before="0" w:after="0"/>
              <w:ind w:left="459" w:hanging="425"/>
              <w:jc w:val="left"/>
              <w:rPr>
                <w:rFonts w:cstheme="minorHAnsi"/>
                <w:sz w:val="22"/>
              </w:rPr>
            </w:pPr>
            <w:r w:rsidRPr="006F39C6">
              <w:rPr>
                <w:rFonts w:cstheme="minorHAnsi"/>
                <w:sz w:val="22"/>
              </w:rPr>
              <w:lastRenderedPageBreak/>
              <w:t>A modo de ejemplo, se citan algunos de los principales indicadores de evaluación que desarrollaremos en nuestra Programación General Anual.</w:t>
            </w:r>
          </w:p>
          <w:p w:rsidRPr="006F39C6" w:rsidR="009A61E6" w:rsidP="006F39C6" w:rsidRDefault="6E9F10C9" w14:paraId="7AABF04A" w14:textId="048438C4">
            <w:pPr>
              <w:pStyle w:val="Ttulo3"/>
              <w:numPr>
                <w:ilvl w:val="0"/>
                <w:numId w:val="0"/>
              </w:numPr>
              <w:spacing w:before="281" w:after="281"/>
              <w:rPr>
                <w:rFonts w:cstheme="minorHAnsi"/>
                <w:sz w:val="22"/>
                <w:szCs w:val="22"/>
              </w:rPr>
            </w:pPr>
            <w:r w:rsidRPr="006F39C6">
              <w:rPr>
                <w:rFonts w:cstheme="minorHAnsi"/>
                <w:sz w:val="22"/>
                <w:szCs w:val="22"/>
              </w:rPr>
              <w:t>Cumplimiento de objetivos</w:t>
            </w:r>
          </w:p>
          <w:p w:rsidRPr="006F39C6" w:rsidR="009A61E6" w:rsidP="00D84869" w:rsidRDefault="6E9F10C9" w14:paraId="01077FF0" w14:textId="4CC52AB5">
            <w:pPr>
              <w:pStyle w:val="Prrafodelista"/>
              <w:numPr>
                <w:ilvl w:val="0"/>
                <w:numId w:val="10"/>
              </w:numPr>
              <w:spacing w:before="0" w:after="0"/>
              <w:rPr>
                <w:rFonts w:cstheme="minorHAnsi"/>
                <w:sz w:val="22"/>
              </w:rPr>
            </w:pPr>
            <w:r w:rsidRPr="006F39C6">
              <w:rPr>
                <w:rFonts w:cstheme="minorHAnsi"/>
                <w:b/>
                <w:bCs/>
                <w:sz w:val="22"/>
              </w:rPr>
              <w:t>Indicador</w:t>
            </w:r>
            <w:r w:rsidRPr="006F39C6">
              <w:rPr>
                <w:rFonts w:cstheme="minorHAnsi"/>
                <w:sz w:val="22"/>
              </w:rPr>
              <w:t>: Porcentaje de objetivos educativos alcanzados en relación con los previstos en la PGA.</w:t>
            </w:r>
          </w:p>
          <w:p w:rsidRPr="006F39C6" w:rsidR="009A61E6" w:rsidP="006F39C6" w:rsidRDefault="6E9F10C9" w14:paraId="2CE163D4" w14:textId="5824ED97">
            <w:pPr>
              <w:pStyle w:val="Ttulo3"/>
              <w:numPr>
                <w:ilvl w:val="0"/>
                <w:numId w:val="0"/>
              </w:numPr>
              <w:spacing w:before="281" w:after="281"/>
              <w:rPr>
                <w:rFonts w:cstheme="minorHAnsi"/>
                <w:sz w:val="22"/>
                <w:szCs w:val="22"/>
              </w:rPr>
            </w:pPr>
            <w:r w:rsidRPr="006F39C6">
              <w:rPr>
                <w:rFonts w:cstheme="minorHAnsi"/>
                <w:sz w:val="22"/>
                <w:szCs w:val="22"/>
              </w:rPr>
              <w:t>Participación del alumnado</w:t>
            </w:r>
          </w:p>
          <w:p w:rsidRPr="006F39C6" w:rsidR="009A61E6" w:rsidP="00D84869" w:rsidRDefault="6E9F10C9" w14:paraId="0E733F5D" w14:textId="292ACB3C">
            <w:pPr>
              <w:pStyle w:val="Prrafodelista"/>
              <w:numPr>
                <w:ilvl w:val="0"/>
                <w:numId w:val="9"/>
              </w:numPr>
              <w:spacing w:before="0" w:after="0"/>
              <w:rPr>
                <w:rFonts w:cstheme="minorHAnsi"/>
                <w:sz w:val="22"/>
              </w:rPr>
            </w:pPr>
            <w:r w:rsidRPr="006F39C6">
              <w:rPr>
                <w:rFonts w:cstheme="minorHAnsi"/>
                <w:b/>
                <w:bCs/>
                <w:sz w:val="22"/>
              </w:rPr>
              <w:t>Indicador</w:t>
            </w:r>
            <w:r w:rsidRPr="006F39C6">
              <w:rPr>
                <w:rFonts w:cstheme="minorHAnsi"/>
                <w:sz w:val="22"/>
              </w:rPr>
              <w:t>: Nivel de participación de los estudiantes en actividades planificadas (curriculares y extracurriculares).</w:t>
            </w:r>
          </w:p>
          <w:p w:rsidRPr="006F39C6" w:rsidR="009A61E6" w:rsidP="006F39C6" w:rsidRDefault="6E9F10C9" w14:paraId="3FFEEFB7" w14:textId="4BE25FCF">
            <w:pPr>
              <w:pStyle w:val="Ttulo3"/>
              <w:numPr>
                <w:ilvl w:val="0"/>
                <w:numId w:val="0"/>
              </w:numPr>
              <w:spacing w:before="281" w:after="281"/>
              <w:rPr>
                <w:rFonts w:cstheme="minorHAnsi"/>
                <w:sz w:val="22"/>
                <w:szCs w:val="22"/>
              </w:rPr>
            </w:pPr>
            <w:r w:rsidRPr="006F39C6">
              <w:rPr>
                <w:rFonts w:cstheme="minorHAnsi"/>
                <w:sz w:val="22"/>
                <w:szCs w:val="22"/>
              </w:rPr>
              <w:t>Evaluación de los resultados académicos</w:t>
            </w:r>
          </w:p>
          <w:p w:rsidRPr="006F39C6" w:rsidR="009A61E6" w:rsidP="00D84869" w:rsidRDefault="6E9F10C9" w14:paraId="13D6681D" w14:textId="42F08883">
            <w:pPr>
              <w:pStyle w:val="Prrafodelista"/>
              <w:numPr>
                <w:ilvl w:val="0"/>
                <w:numId w:val="8"/>
              </w:numPr>
              <w:spacing w:before="0" w:after="0"/>
              <w:rPr>
                <w:rFonts w:cstheme="minorHAnsi"/>
                <w:sz w:val="22"/>
              </w:rPr>
            </w:pPr>
            <w:r w:rsidRPr="006F39C6">
              <w:rPr>
                <w:rFonts w:cstheme="minorHAnsi"/>
                <w:b/>
                <w:bCs/>
                <w:sz w:val="22"/>
              </w:rPr>
              <w:t>Indicador</w:t>
            </w:r>
            <w:r w:rsidRPr="006F39C6">
              <w:rPr>
                <w:rFonts w:cstheme="minorHAnsi"/>
                <w:sz w:val="22"/>
              </w:rPr>
              <w:t>: Progreso del alumnado en los resultados académicos (promedio de calificaciones, tasas de éxito y fracaso escolar).</w:t>
            </w:r>
          </w:p>
          <w:p w:rsidRPr="006F39C6" w:rsidR="009A61E6" w:rsidP="006F39C6" w:rsidRDefault="009A61E6" w14:paraId="35147FF4" w14:textId="5D6B072B">
            <w:pPr>
              <w:pStyle w:val="Prrafodelista"/>
              <w:spacing w:before="0" w:after="0"/>
              <w:ind w:left="1494" w:firstLine="0"/>
              <w:rPr>
                <w:rFonts w:cstheme="minorHAnsi"/>
                <w:b/>
                <w:bCs/>
                <w:sz w:val="22"/>
              </w:rPr>
            </w:pPr>
          </w:p>
          <w:p w:rsidRPr="006F39C6" w:rsidR="009A61E6" w:rsidP="006F39C6" w:rsidRDefault="6E9F10C9" w14:paraId="3B32A880" w14:textId="7D1A0AB6">
            <w:pPr>
              <w:pStyle w:val="Ttulo3"/>
              <w:numPr>
                <w:ilvl w:val="0"/>
                <w:numId w:val="0"/>
              </w:numPr>
              <w:spacing w:before="281" w:after="281"/>
              <w:rPr>
                <w:rFonts w:cstheme="minorHAnsi"/>
                <w:sz w:val="22"/>
                <w:szCs w:val="22"/>
              </w:rPr>
            </w:pPr>
            <w:r w:rsidRPr="006F39C6">
              <w:rPr>
                <w:rFonts w:cstheme="minorHAnsi"/>
                <w:sz w:val="22"/>
                <w:szCs w:val="22"/>
              </w:rPr>
              <w:t>Nivel de satisfacción de la comunidad educativa</w:t>
            </w:r>
          </w:p>
          <w:p w:rsidRPr="006F39C6" w:rsidR="009A61E6" w:rsidP="00D84869" w:rsidRDefault="6E9F10C9" w14:paraId="0D6E2CE8" w14:textId="199AC6F4">
            <w:pPr>
              <w:pStyle w:val="Prrafodelista"/>
              <w:numPr>
                <w:ilvl w:val="0"/>
                <w:numId w:val="7"/>
              </w:numPr>
              <w:spacing w:before="0" w:after="0"/>
              <w:rPr>
                <w:rFonts w:cstheme="minorHAnsi"/>
                <w:sz w:val="22"/>
              </w:rPr>
            </w:pPr>
            <w:r w:rsidRPr="006F39C6">
              <w:rPr>
                <w:rFonts w:cstheme="minorHAnsi"/>
                <w:b/>
                <w:bCs/>
                <w:sz w:val="22"/>
              </w:rPr>
              <w:t>Indicador</w:t>
            </w:r>
            <w:r w:rsidRPr="006F39C6">
              <w:rPr>
                <w:rFonts w:cstheme="minorHAnsi"/>
                <w:sz w:val="22"/>
              </w:rPr>
              <w:t>: Resultados de encuestas de satisfacción aplicadas a docentes, alumnos y familias</w:t>
            </w:r>
            <w:r w:rsidRPr="006F39C6" w:rsidR="2F88AB16">
              <w:rPr>
                <w:rFonts w:cstheme="minorHAnsi"/>
                <w:sz w:val="22"/>
              </w:rPr>
              <w:t xml:space="preserve"> gracias al </w:t>
            </w:r>
            <w:proofErr w:type="spellStart"/>
            <w:r w:rsidRPr="006F39C6" w:rsidR="2F88AB16">
              <w:rPr>
                <w:rFonts w:cstheme="minorHAnsi"/>
                <w:sz w:val="22"/>
              </w:rPr>
              <w:t>feedback</w:t>
            </w:r>
            <w:proofErr w:type="spellEnd"/>
            <w:r w:rsidRPr="006F39C6" w:rsidR="2F88AB16">
              <w:rPr>
                <w:rFonts w:cstheme="minorHAnsi"/>
                <w:sz w:val="22"/>
              </w:rPr>
              <w:t xml:space="preserve"> otorgado por los mismos</w:t>
            </w:r>
            <w:r w:rsidRPr="006F39C6">
              <w:rPr>
                <w:rFonts w:cstheme="minorHAnsi"/>
                <w:sz w:val="22"/>
              </w:rPr>
              <w:t>.</w:t>
            </w:r>
          </w:p>
          <w:p w:rsidRPr="006F39C6" w:rsidR="009A61E6" w:rsidP="006F39C6" w:rsidRDefault="6E9F10C9" w14:paraId="16F14A2D" w14:textId="12966C10">
            <w:pPr>
              <w:spacing w:before="0" w:after="0"/>
              <w:ind w:firstLine="0"/>
              <w:rPr>
                <w:rFonts w:cstheme="minorHAnsi"/>
                <w:b/>
                <w:bCs/>
                <w:sz w:val="22"/>
              </w:rPr>
            </w:pPr>
            <w:r w:rsidRPr="006F39C6">
              <w:rPr>
                <w:rFonts w:cstheme="minorHAnsi"/>
                <w:b/>
                <w:bCs/>
                <w:sz w:val="22"/>
              </w:rPr>
              <w:t>Gestión de recursos materiales y financieros</w:t>
            </w:r>
          </w:p>
          <w:p w:rsidRPr="006F39C6" w:rsidR="009A61E6" w:rsidP="006F39C6" w:rsidRDefault="6E9F10C9" w14:paraId="33B93A9D" w14:textId="21BAD020">
            <w:pPr>
              <w:pStyle w:val="Prrafodelista"/>
              <w:numPr>
                <w:ilvl w:val="0"/>
                <w:numId w:val="6"/>
              </w:numPr>
              <w:spacing w:before="0" w:after="0"/>
              <w:rPr>
                <w:rFonts w:cstheme="minorHAnsi"/>
                <w:sz w:val="22"/>
              </w:rPr>
            </w:pPr>
            <w:r w:rsidRPr="006F39C6">
              <w:rPr>
                <w:rFonts w:cstheme="minorHAnsi"/>
                <w:b/>
                <w:bCs/>
                <w:sz w:val="22"/>
              </w:rPr>
              <w:t>Indicador</w:t>
            </w:r>
            <w:r w:rsidRPr="006F39C6">
              <w:rPr>
                <w:rFonts w:cstheme="minorHAnsi"/>
                <w:sz w:val="22"/>
              </w:rPr>
              <w:t>: Nivel de optimización en el uso de recursos materiales y financieros.</w:t>
            </w:r>
          </w:p>
          <w:p w:rsidRPr="006F39C6" w:rsidR="009A61E6" w:rsidP="006F39C6" w:rsidRDefault="6E9F10C9" w14:paraId="774431C4" w14:textId="538A7091">
            <w:pPr>
              <w:pStyle w:val="Ttulo3"/>
              <w:numPr>
                <w:ilvl w:val="0"/>
                <w:numId w:val="0"/>
              </w:numPr>
              <w:spacing w:before="281" w:after="281"/>
              <w:rPr>
                <w:rFonts w:cstheme="minorHAnsi"/>
                <w:sz w:val="22"/>
                <w:szCs w:val="22"/>
              </w:rPr>
            </w:pPr>
            <w:r w:rsidRPr="006F39C6">
              <w:rPr>
                <w:rFonts w:cstheme="minorHAnsi"/>
                <w:sz w:val="22"/>
                <w:szCs w:val="22"/>
              </w:rPr>
              <w:t>Formación y desarrollo profesional del profesorado</w:t>
            </w:r>
          </w:p>
          <w:p w:rsidRPr="006F39C6" w:rsidR="009A61E6" w:rsidP="006F39C6" w:rsidRDefault="6E9F10C9" w14:paraId="36F64548" w14:textId="42F958AF">
            <w:pPr>
              <w:pStyle w:val="Prrafodelista"/>
              <w:numPr>
                <w:ilvl w:val="0"/>
                <w:numId w:val="5"/>
              </w:numPr>
              <w:spacing w:before="0" w:after="0"/>
              <w:rPr>
                <w:rFonts w:cstheme="minorHAnsi"/>
                <w:sz w:val="22"/>
              </w:rPr>
            </w:pPr>
            <w:r w:rsidRPr="006F39C6">
              <w:rPr>
                <w:rFonts w:cstheme="minorHAnsi"/>
                <w:b/>
                <w:bCs/>
                <w:sz w:val="22"/>
              </w:rPr>
              <w:t>Indicador</w:t>
            </w:r>
            <w:r w:rsidRPr="006F39C6">
              <w:rPr>
                <w:rFonts w:cstheme="minorHAnsi"/>
                <w:sz w:val="22"/>
              </w:rPr>
              <w:t xml:space="preserve">: </w:t>
            </w:r>
            <w:r w:rsidRPr="006F39C6" w:rsidR="494B17B9">
              <w:rPr>
                <w:rFonts w:cstheme="minorHAnsi"/>
                <w:sz w:val="22"/>
              </w:rPr>
              <w:t>Grado de implicación y participación en el plan de formación de centro puesto en marcha.</w:t>
            </w:r>
          </w:p>
          <w:p w:rsidRPr="006F39C6" w:rsidR="009A61E6" w:rsidP="006F39C6" w:rsidRDefault="6E9F10C9" w14:paraId="630DEE72" w14:textId="333F2F70">
            <w:pPr>
              <w:pStyle w:val="Ttulo3"/>
              <w:numPr>
                <w:ilvl w:val="0"/>
                <w:numId w:val="0"/>
              </w:numPr>
              <w:spacing w:before="281" w:after="281"/>
              <w:rPr>
                <w:rFonts w:cstheme="minorHAnsi"/>
                <w:sz w:val="22"/>
                <w:szCs w:val="22"/>
              </w:rPr>
            </w:pPr>
            <w:r w:rsidRPr="006F39C6">
              <w:rPr>
                <w:rFonts w:cstheme="minorHAnsi"/>
                <w:sz w:val="22"/>
                <w:szCs w:val="22"/>
              </w:rPr>
              <w:t>Clima escolar y convivencia</w:t>
            </w:r>
          </w:p>
          <w:p w:rsidRPr="006F39C6" w:rsidR="009A61E6" w:rsidP="006F39C6" w:rsidRDefault="6E9F10C9" w14:paraId="24A7B110" w14:textId="08B7011D">
            <w:pPr>
              <w:pStyle w:val="Prrafodelista"/>
              <w:numPr>
                <w:ilvl w:val="0"/>
                <w:numId w:val="4"/>
              </w:numPr>
              <w:spacing w:before="0" w:after="0"/>
              <w:rPr>
                <w:rFonts w:cstheme="minorHAnsi"/>
                <w:sz w:val="22"/>
              </w:rPr>
            </w:pPr>
            <w:r w:rsidRPr="006F39C6">
              <w:rPr>
                <w:rFonts w:cstheme="minorHAnsi"/>
                <w:b/>
                <w:bCs/>
                <w:sz w:val="22"/>
              </w:rPr>
              <w:t>Indicador</w:t>
            </w:r>
            <w:r w:rsidRPr="006F39C6">
              <w:rPr>
                <w:rFonts w:cstheme="minorHAnsi"/>
                <w:sz w:val="22"/>
              </w:rPr>
              <w:t>: Número de incidentes o conflictos relacionados con la convivencia en el centro y medidas implementadas para su mejora.</w:t>
            </w:r>
          </w:p>
          <w:p w:rsidRPr="006F39C6" w:rsidR="009A61E6" w:rsidP="006F39C6" w:rsidRDefault="6E9F10C9" w14:paraId="0699AAAE" w14:textId="1879381E">
            <w:pPr>
              <w:pStyle w:val="Ttulo3"/>
              <w:numPr>
                <w:ilvl w:val="0"/>
                <w:numId w:val="0"/>
              </w:numPr>
              <w:spacing w:before="281" w:after="281"/>
              <w:rPr>
                <w:rFonts w:cstheme="minorHAnsi"/>
                <w:sz w:val="22"/>
                <w:szCs w:val="22"/>
              </w:rPr>
            </w:pPr>
            <w:r w:rsidRPr="006F39C6">
              <w:rPr>
                <w:rFonts w:cstheme="minorHAnsi"/>
                <w:sz w:val="22"/>
                <w:szCs w:val="22"/>
              </w:rPr>
              <w:lastRenderedPageBreak/>
              <w:t>Relación con las famili</w:t>
            </w:r>
            <w:r w:rsidRPr="006F39C6" w:rsidR="15B1DC3B">
              <w:rPr>
                <w:rFonts w:cstheme="minorHAnsi"/>
                <w:sz w:val="22"/>
                <w:szCs w:val="22"/>
              </w:rPr>
              <w:t>a</w:t>
            </w:r>
            <w:r w:rsidRPr="006F39C6">
              <w:rPr>
                <w:rFonts w:cstheme="minorHAnsi"/>
                <w:sz w:val="22"/>
                <w:szCs w:val="22"/>
              </w:rPr>
              <w:t>s</w:t>
            </w:r>
          </w:p>
          <w:p w:rsidRPr="006F39C6" w:rsidR="009A61E6" w:rsidP="006F39C6" w:rsidRDefault="6E9F10C9" w14:paraId="500E48DD" w14:textId="605E2B50">
            <w:pPr>
              <w:pStyle w:val="Prrafodelista"/>
              <w:numPr>
                <w:ilvl w:val="0"/>
                <w:numId w:val="3"/>
              </w:numPr>
              <w:spacing w:before="0" w:after="0"/>
              <w:rPr>
                <w:rFonts w:cstheme="minorHAnsi"/>
                <w:sz w:val="22"/>
              </w:rPr>
            </w:pPr>
            <w:r w:rsidRPr="006F39C6">
              <w:rPr>
                <w:rFonts w:cstheme="minorHAnsi"/>
                <w:b/>
                <w:bCs/>
                <w:sz w:val="22"/>
              </w:rPr>
              <w:t>Indicador</w:t>
            </w:r>
            <w:r w:rsidRPr="006F39C6">
              <w:rPr>
                <w:rFonts w:cstheme="minorHAnsi"/>
                <w:sz w:val="22"/>
              </w:rPr>
              <w:t>: Nivel de implicación de las familias en las actividades del centro (participación en reuniones, tutorías, actividades extracurriculares).</w:t>
            </w:r>
          </w:p>
          <w:p w:rsidRPr="006F39C6" w:rsidR="009A61E6" w:rsidP="006F39C6" w:rsidRDefault="6E9F10C9" w14:paraId="656A7F70" w14:textId="75584ACB">
            <w:pPr>
              <w:pStyle w:val="Ttulo3"/>
              <w:numPr>
                <w:ilvl w:val="0"/>
                <w:numId w:val="0"/>
              </w:numPr>
              <w:spacing w:before="281" w:after="281"/>
              <w:rPr>
                <w:rFonts w:cstheme="minorHAnsi"/>
                <w:sz w:val="22"/>
                <w:szCs w:val="22"/>
              </w:rPr>
            </w:pPr>
            <w:r w:rsidRPr="006F39C6">
              <w:rPr>
                <w:rFonts w:cstheme="minorHAnsi"/>
                <w:sz w:val="22"/>
                <w:szCs w:val="22"/>
              </w:rPr>
              <w:t>Ejecución de proyectos específicos</w:t>
            </w:r>
          </w:p>
          <w:p w:rsidRPr="006F39C6" w:rsidR="009A61E6" w:rsidP="006F39C6" w:rsidRDefault="6E9F10C9" w14:paraId="18944AD2" w14:textId="48F57C9E">
            <w:pPr>
              <w:pStyle w:val="Prrafodelista"/>
              <w:numPr>
                <w:ilvl w:val="0"/>
                <w:numId w:val="2"/>
              </w:numPr>
              <w:spacing w:before="0" w:after="0"/>
              <w:rPr>
                <w:rFonts w:cstheme="minorHAnsi"/>
                <w:sz w:val="22"/>
              </w:rPr>
            </w:pPr>
            <w:r w:rsidRPr="006F39C6">
              <w:rPr>
                <w:rFonts w:cstheme="minorHAnsi"/>
                <w:b/>
                <w:bCs/>
                <w:sz w:val="22"/>
              </w:rPr>
              <w:t>Indicador</w:t>
            </w:r>
            <w:r w:rsidRPr="006F39C6">
              <w:rPr>
                <w:rFonts w:cstheme="minorHAnsi"/>
                <w:sz w:val="22"/>
              </w:rPr>
              <w:t>: Grado de cumplimiento de los proyectos específicos planificados.</w:t>
            </w:r>
          </w:p>
          <w:p w:rsidRPr="006F39C6" w:rsidR="009A61E6" w:rsidP="006F39C6" w:rsidRDefault="6E9F10C9" w14:paraId="1C54BC2B" w14:textId="6ABDF233">
            <w:pPr>
              <w:pStyle w:val="Prrafodelista"/>
              <w:spacing w:before="0" w:after="0"/>
              <w:ind w:left="0" w:firstLine="0"/>
              <w:rPr>
                <w:rFonts w:cstheme="minorHAnsi"/>
                <w:b/>
                <w:bCs/>
                <w:sz w:val="22"/>
              </w:rPr>
            </w:pPr>
            <w:r w:rsidRPr="006F39C6">
              <w:rPr>
                <w:rFonts w:cstheme="minorHAnsi"/>
                <w:b/>
                <w:bCs/>
                <w:sz w:val="22"/>
              </w:rPr>
              <w:t>Evaluación del seguimiento y coordinación interna</w:t>
            </w:r>
          </w:p>
          <w:p w:rsidRPr="006F39C6" w:rsidR="009A61E6" w:rsidP="006F39C6" w:rsidRDefault="6E9F10C9" w14:paraId="41F26313" w14:textId="430EB18F">
            <w:pPr>
              <w:pStyle w:val="Prrafodelista"/>
              <w:numPr>
                <w:ilvl w:val="0"/>
                <w:numId w:val="1"/>
              </w:numPr>
              <w:spacing w:before="0" w:after="0"/>
              <w:rPr>
                <w:rFonts w:cstheme="minorHAnsi"/>
                <w:sz w:val="22"/>
              </w:rPr>
            </w:pPr>
            <w:r w:rsidRPr="006F39C6">
              <w:rPr>
                <w:rFonts w:cstheme="minorHAnsi"/>
                <w:b/>
                <w:bCs/>
                <w:sz w:val="22"/>
              </w:rPr>
              <w:t>Indicador</w:t>
            </w:r>
            <w:r w:rsidRPr="006F39C6">
              <w:rPr>
                <w:rFonts w:cstheme="minorHAnsi"/>
                <w:sz w:val="22"/>
              </w:rPr>
              <w:t>: Frecuencia y calidad de las reuniones de coordinación interna a nivel de claustro de profesores.</w:t>
            </w:r>
          </w:p>
          <w:p w:rsidRPr="006F39C6" w:rsidR="009A61E6" w:rsidP="006F39C6" w:rsidRDefault="009A61E6" w14:paraId="1EBF7FF7" w14:textId="4875EDB8">
            <w:pPr>
              <w:pStyle w:val="Prrafodelista"/>
              <w:spacing w:before="0" w:after="0"/>
              <w:ind w:left="459" w:hanging="425"/>
              <w:jc w:val="left"/>
              <w:rPr>
                <w:rFonts w:cstheme="minorHAnsi"/>
                <w:sz w:val="22"/>
              </w:rPr>
            </w:pPr>
          </w:p>
        </w:tc>
      </w:tr>
    </w:tbl>
    <w:p w:rsidRPr="006F39C6" w:rsidR="009A61E6" w:rsidP="006F39C6" w:rsidRDefault="009A61E6" w14:paraId="25549EF1" w14:textId="77777777">
      <w:pPr>
        <w:spacing w:before="0" w:after="0"/>
        <w:ind w:firstLine="0"/>
        <w:rPr>
          <w:rFonts w:cstheme="minorHAnsi"/>
          <w:sz w:val="22"/>
        </w:rPr>
      </w:pPr>
    </w:p>
    <w:p w:rsidRPr="006F39C6" w:rsidR="6C9CEA8C" w:rsidP="006F39C6" w:rsidRDefault="6C9CEA8C" w14:paraId="6181C2CF" w14:textId="63349466">
      <w:pPr>
        <w:spacing w:before="0" w:after="0"/>
        <w:ind w:firstLine="0"/>
        <w:rPr>
          <w:rFonts w:cstheme="minorHAnsi"/>
          <w:sz w:val="22"/>
        </w:rPr>
      </w:pPr>
    </w:p>
    <w:tbl>
      <w:tblPr>
        <w:tblStyle w:val="Tablaconcuadrcula"/>
        <w:tblW w:w="9067" w:type="dxa"/>
        <w:tblLook w:val="04A0" w:firstRow="1" w:lastRow="0" w:firstColumn="1" w:lastColumn="0" w:noHBand="0" w:noVBand="1"/>
      </w:tblPr>
      <w:tblGrid>
        <w:gridCol w:w="9067"/>
      </w:tblGrid>
      <w:tr w:rsidRPr="006F39C6" w:rsidR="006F39C6" w:rsidTr="75954187" w14:paraId="6913291A" w14:textId="77777777">
        <w:tc>
          <w:tcPr>
            <w:tcW w:w="9067" w:type="dxa"/>
            <w:shd w:val="clear" w:color="auto" w:fill="B8CCE4" w:themeFill="accent1" w:themeFillTint="66"/>
            <w:tcMar/>
            <w:vAlign w:val="center"/>
          </w:tcPr>
          <w:p w:rsidRPr="006F39C6" w:rsidR="009A61E6" w:rsidP="006F39C6" w:rsidRDefault="009A61E6" w14:paraId="3A6252E7" w14:textId="77777777">
            <w:pPr>
              <w:spacing w:before="0" w:after="0"/>
              <w:rPr>
                <w:rFonts w:cstheme="minorHAnsi"/>
                <w:b/>
                <w:bCs/>
                <w:sz w:val="22"/>
              </w:rPr>
            </w:pPr>
            <w:r w:rsidRPr="006F39C6">
              <w:rPr>
                <w:rFonts w:cstheme="minorHAnsi"/>
                <w:b/>
                <w:bCs/>
                <w:sz w:val="22"/>
              </w:rPr>
              <w:t>FECHA Y FIRMA DEL DIRECTOR/A O TITULAR DEL CENTRO:</w:t>
            </w:r>
          </w:p>
        </w:tc>
      </w:tr>
      <w:tr w:rsidRPr="006F39C6" w:rsidR="009A61E6" w:rsidTr="75954187" w14:paraId="2846E131" w14:textId="77777777">
        <w:tc>
          <w:tcPr>
            <w:tcW w:w="9067" w:type="dxa"/>
            <w:tcMar/>
            <w:vAlign w:val="center"/>
          </w:tcPr>
          <w:p w:rsidRPr="006F39C6" w:rsidR="009A61E6" w:rsidP="75954187" w:rsidRDefault="009A61E6" w14:paraId="2EBF522B" w14:textId="648E74FD">
            <w:pPr>
              <w:spacing w:before="0" w:after="0"/>
              <w:ind w:firstLine="0"/>
              <w:jc w:val="center"/>
              <w:rPr>
                <w:sz w:val="22"/>
                <w:szCs w:val="22"/>
              </w:rPr>
            </w:pPr>
            <w:r w:rsidRPr="75954187" w:rsidR="009A61E6">
              <w:rPr>
                <w:sz w:val="22"/>
                <w:szCs w:val="22"/>
              </w:rPr>
              <w:t xml:space="preserve">En </w:t>
            </w:r>
            <w:r w:rsidRPr="75954187" w:rsidR="5E8A6EAA">
              <w:rPr>
                <w:sz w:val="22"/>
                <w:szCs w:val="22"/>
              </w:rPr>
              <w:t>VALDECARROS</w:t>
            </w:r>
            <w:r w:rsidRPr="75954187" w:rsidR="009A61E6">
              <w:rPr>
                <w:sz w:val="22"/>
                <w:szCs w:val="22"/>
              </w:rPr>
              <w:t xml:space="preserve">, a </w:t>
            </w:r>
            <w:r w:rsidRPr="75954187" w:rsidR="00BE24C1">
              <w:rPr>
                <w:sz w:val="22"/>
                <w:szCs w:val="22"/>
              </w:rPr>
              <w:t>9</w:t>
            </w:r>
            <w:r w:rsidRPr="75954187" w:rsidR="009A61E6">
              <w:rPr>
                <w:sz w:val="22"/>
                <w:szCs w:val="22"/>
              </w:rPr>
              <w:t xml:space="preserve"> de </w:t>
            </w:r>
            <w:r w:rsidRPr="75954187" w:rsidR="621E041A">
              <w:rPr>
                <w:sz w:val="22"/>
                <w:szCs w:val="22"/>
              </w:rPr>
              <w:t>OCTUBRE</w:t>
            </w:r>
            <w:r w:rsidRPr="75954187" w:rsidR="009A61E6">
              <w:rPr>
                <w:sz w:val="22"/>
                <w:szCs w:val="22"/>
              </w:rPr>
              <w:t xml:space="preserve"> de 202</w:t>
            </w:r>
            <w:r w:rsidRPr="75954187" w:rsidR="1ECE32CD">
              <w:rPr>
                <w:sz w:val="22"/>
                <w:szCs w:val="22"/>
              </w:rPr>
              <w:t>6</w:t>
            </w:r>
          </w:p>
          <w:p w:rsidRPr="006F39C6" w:rsidR="009A61E6" w:rsidP="001F2979" w:rsidRDefault="001F2979" w14:paraId="6EC50363" w14:textId="3335DCEC">
            <w:pPr>
              <w:jc w:val="center"/>
              <w:rPr>
                <w:rFonts w:cstheme="minorHAnsi"/>
                <w:b/>
                <w:bCs/>
                <w:sz w:val="22"/>
              </w:rPr>
            </w:pPr>
            <w:r w:rsidRPr="00202E00">
              <w:rPr>
                <w:rFonts w:cstheme="minorHAnsi"/>
                <w:noProof/>
                <w:sz w:val="22"/>
              </w:rPr>
              <w:drawing>
                <wp:inline distT="0" distB="0" distL="0" distR="0" wp14:anchorId="261F3E17" wp14:editId="179DC6BC">
                  <wp:extent cx="2347163" cy="1018120"/>
                  <wp:effectExtent l="0" t="0" r="0" b="0"/>
                  <wp:docPr id="1864722270" name="Imagen 186472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347163" cy="1018120"/>
                          </a:xfrm>
                          <a:prstGeom prst="rect">
                            <a:avLst/>
                          </a:prstGeom>
                        </pic:spPr>
                      </pic:pic>
                    </a:graphicData>
                  </a:graphic>
                </wp:inline>
              </w:drawing>
            </w:r>
          </w:p>
          <w:p w:rsidRPr="006F39C6" w:rsidR="009A61E6" w:rsidP="006F39C6" w:rsidRDefault="009A61E6" w14:paraId="30EA518A" w14:textId="2DA0CD65">
            <w:pPr>
              <w:ind w:firstLine="0"/>
              <w:jc w:val="center"/>
              <w:rPr>
                <w:rFonts w:cstheme="minorHAnsi"/>
                <w:b/>
                <w:bCs/>
                <w:sz w:val="22"/>
              </w:rPr>
            </w:pPr>
            <w:r w:rsidRPr="006F39C6">
              <w:rPr>
                <w:rFonts w:cstheme="minorHAnsi"/>
                <w:b/>
                <w:bCs/>
                <w:sz w:val="22"/>
              </w:rPr>
              <w:t>Fdo.:</w:t>
            </w:r>
            <w:r w:rsidRPr="006F39C6" w:rsidR="7E7E7ECF">
              <w:rPr>
                <w:rFonts w:cstheme="minorHAnsi"/>
                <w:b/>
                <w:bCs/>
                <w:sz w:val="22"/>
              </w:rPr>
              <w:t xml:space="preserve"> ALBERTO RAMOS SÁNCHEZ</w:t>
            </w:r>
          </w:p>
        </w:tc>
      </w:tr>
    </w:tbl>
    <w:p w:rsidRPr="006F39C6" w:rsidR="6C9CEA8C" w:rsidP="006F39C6" w:rsidRDefault="6C9CEA8C" w14:paraId="70942F3C" w14:textId="348CAD00">
      <w:pPr>
        <w:ind w:firstLine="0"/>
        <w:rPr>
          <w:rFonts w:cstheme="minorHAnsi"/>
          <w:sz w:val="22"/>
        </w:rPr>
      </w:pPr>
    </w:p>
    <w:tbl>
      <w:tblPr>
        <w:tblStyle w:val="Tablaconcuadrcula"/>
        <w:tblW w:w="9067" w:type="dxa"/>
        <w:tblLook w:val="04A0" w:firstRow="1" w:lastRow="0" w:firstColumn="1" w:lastColumn="0" w:noHBand="0" w:noVBand="1"/>
      </w:tblPr>
      <w:tblGrid>
        <w:gridCol w:w="9067"/>
      </w:tblGrid>
      <w:tr w:rsidRPr="006F39C6" w:rsidR="009A61E6" w:rsidTr="0017027E" w14:paraId="05C21BCA" w14:textId="77777777">
        <w:tc>
          <w:tcPr>
            <w:tcW w:w="9067" w:type="dxa"/>
          </w:tcPr>
          <w:p w:rsidRPr="006F39C6" w:rsidR="009A61E6" w:rsidP="006F39C6" w:rsidRDefault="009A61E6" w14:paraId="4290863E" w14:textId="77777777">
            <w:pPr>
              <w:spacing w:before="0" w:after="0"/>
              <w:rPr>
                <w:rFonts w:cstheme="minorHAnsi"/>
                <w:sz w:val="22"/>
              </w:rPr>
            </w:pPr>
            <w:r w:rsidRPr="006F39C6">
              <w:rPr>
                <w:rFonts w:cstheme="minorHAnsi"/>
                <w:sz w:val="22"/>
              </w:rPr>
              <w:t>NOTA:</w:t>
            </w:r>
          </w:p>
          <w:p w:rsidRPr="006F39C6" w:rsidR="009A61E6" w:rsidP="006F39C6" w:rsidRDefault="009A61E6" w14:paraId="3D7AD6EF" w14:textId="77777777">
            <w:pPr>
              <w:spacing w:before="0" w:after="0"/>
              <w:ind w:firstLine="0"/>
              <w:rPr>
                <w:rFonts w:cstheme="minorHAnsi"/>
                <w:i/>
                <w:iCs/>
                <w:sz w:val="22"/>
              </w:rPr>
            </w:pPr>
            <w:r w:rsidRPr="006F39C6">
              <w:rPr>
                <w:rFonts w:cstheme="minorHAnsi"/>
                <w:i/>
                <w:iCs/>
                <w:sz w:val="22"/>
              </w:rPr>
              <w:t>La Programación General Anual es un documento de planificación del centro con carácter anual, y supone una concreción del proyecto educativo para cada curso escolar.</w:t>
            </w:r>
          </w:p>
          <w:p w:rsidRPr="006F39C6" w:rsidR="009A61E6" w:rsidP="006F39C6" w:rsidRDefault="009A61E6" w14:paraId="2C946392" w14:textId="77777777">
            <w:pPr>
              <w:spacing w:before="0" w:after="0"/>
              <w:ind w:firstLine="0"/>
              <w:rPr>
                <w:rFonts w:cstheme="minorHAnsi"/>
                <w:i/>
                <w:iCs/>
                <w:sz w:val="22"/>
              </w:rPr>
            </w:pPr>
            <w:r w:rsidRPr="006F39C6">
              <w:rPr>
                <w:rFonts w:cstheme="minorHAnsi"/>
                <w:i/>
                <w:iCs/>
                <w:sz w:val="22"/>
              </w:rPr>
              <w:t>Es competencia del Consejo Escolar aprobar la Programación General Anual, sin perjuicio de las competencias del claustro de profesores a este respecto.</w:t>
            </w:r>
          </w:p>
          <w:p w:rsidRPr="006F39C6" w:rsidR="009A61E6" w:rsidP="006F39C6" w:rsidRDefault="009A61E6" w14:paraId="53BC9C39" w14:textId="77777777">
            <w:pPr>
              <w:spacing w:before="0" w:after="0"/>
              <w:ind w:firstLine="0"/>
              <w:rPr>
                <w:rFonts w:cstheme="minorHAnsi"/>
                <w:i/>
                <w:iCs/>
                <w:sz w:val="22"/>
              </w:rPr>
            </w:pPr>
            <w:r w:rsidRPr="006F39C6">
              <w:rPr>
                <w:rFonts w:cstheme="minorHAnsi"/>
                <w:i/>
                <w:iCs/>
                <w:sz w:val="22"/>
              </w:rPr>
              <w:t>El claustro de profesores aprueba la concreción del currículo y todos los aspectos educativos de la PGA</w:t>
            </w:r>
          </w:p>
        </w:tc>
      </w:tr>
    </w:tbl>
    <w:p w:rsidRPr="006F39C6" w:rsidR="003308EB" w:rsidP="006F39C6" w:rsidRDefault="003308EB" w14:paraId="0E6BE7D7" w14:textId="0B6FDCB8">
      <w:pPr>
        <w:spacing w:before="0" w:after="200"/>
        <w:ind w:firstLine="0"/>
        <w:jc w:val="left"/>
        <w:rPr>
          <w:rFonts w:cstheme="minorHAnsi"/>
          <w:sz w:val="22"/>
        </w:rPr>
      </w:pPr>
    </w:p>
    <w:sectPr w:rsidRPr="006F39C6" w:rsidR="003308EB" w:rsidSect="00533C83">
      <w:headerReference w:type="default" r:id="rId13"/>
      <w:footerReference w:type="default" r:id="rId14"/>
      <w:headerReference w:type="first" r:id="rId15"/>
      <w:footerReference w:type="first" r:id="rId16"/>
      <w:pgSz w:w="11906" w:h="16838" w:orient="portrait"/>
      <w:pgMar w:top="2268" w:right="1559"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83519" w:rsidP="001018E7" w:rsidRDefault="00C83519" w14:paraId="38AA0C78" w14:textId="77777777">
      <w:pPr>
        <w:spacing w:before="0" w:after="0" w:line="240" w:lineRule="auto"/>
      </w:pPr>
      <w:r>
        <w:separator/>
      </w:r>
    </w:p>
  </w:endnote>
  <w:endnote w:type="continuationSeparator" w:id="0">
    <w:p w:rsidR="00C83519" w:rsidP="001018E7" w:rsidRDefault="00C83519" w14:paraId="01E74830"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2512822"/>
      <w:docPartObj>
        <w:docPartGallery w:val="Page Numbers (Bottom of Page)"/>
        <w:docPartUnique/>
      </w:docPartObj>
    </w:sdtPr>
    <w:sdtContent>
      <w:p w:rsidR="00637EC1" w:rsidRDefault="00637EC1" w14:paraId="0F5929B4" w14:textId="77777777">
        <w:pPr>
          <w:pStyle w:val="Piedepgina"/>
          <w:jc w:val="center"/>
        </w:pPr>
        <w:r>
          <w:fldChar w:fldCharType="begin"/>
        </w:r>
        <w:r>
          <w:instrText>PAGE   \* MERGEFORMAT</w:instrText>
        </w:r>
        <w:r>
          <w:fldChar w:fldCharType="separate"/>
        </w:r>
        <w:r w:rsidR="004D3B24">
          <w:rPr>
            <w:noProof/>
          </w:rPr>
          <w:t>5</w:t>
        </w:r>
        <w:r>
          <w:fldChar w:fldCharType="end"/>
        </w:r>
      </w:p>
    </w:sdtContent>
  </w:sdt>
  <w:p w:rsidR="00637EC1" w:rsidRDefault="00637EC1" w14:paraId="6AA18EA4"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198653"/>
      <w:docPartObj>
        <w:docPartGallery w:val="Page Numbers (Bottom of Page)"/>
        <w:docPartUnique/>
      </w:docPartObj>
    </w:sdtPr>
    <w:sdtContent>
      <w:p w:rsidR="00637EC1" w:rsidRDefault="00637EC1" w14:paraId="7C2F30E0" w14:textId="77777777">
        <w:pPr>
          <w:pStyle w:val="Piedepgina"/>
          <w:jc w:val="center"/>
        </w:pPr>
        <w:r>
          <w:fldChar w:fldCharType="begin"/>
        </w:r>
        <w:r>
          <w:instrText>PAGE   \* MERGEFORMAT</w:instrText>
        </w:r>
        <w:r>
          <w:fldChar w:fldCharType="separate"/>
        </w:r>
        <w:r w:rsidR="004B70C1">
          <w:rPr>
            <w:noProof/>
          </w:rPr>
          <w:t>0</w:t>
        </w:r>
        <w:r>
          <w:fldChar w:fldCharType="end"/>
        </w:r>
      </w:p>
    </w:sdtContent>
  </w:sdt>
  <w:p w:rsidR="00637EC1" w:rsidRDefault="00637EC1" w14:paraId="39730C3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83519" w:rsidP="001018E7" w:rsidRDefault="00C83519" w14:paraId="4487E3FF" w14:textId="77777777">
      <w:pPr>
        <w:spacing w:before="0" w:after="0" w:line="240" w:lineRule="auto"/>
      </w:pPr>
      <w:r>
        <w:separator/>
      </w:r>
    </w:p>
  </w:footnote>
  <w:footnote w:type="continuationSeparator" w:id="0">
    <w:p w:rsidR="00C83519" w:rsidP="001018E7" w:rsidRDefault="00C83519" w14:paraId="0C6BA67E"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32E2" w:rsidR="00637EC1" w:rsidP="001018E7" w:rsidRDefault="00637EC1" w14:paraId="164EE0CB" w14:textId="77777777">
    <w:pPr>
      <w:pStyle w:val="Encabezado"/>
      <w:ind w:firstLine="0"/>
    </w:pPr>
    <w:r>
      <w:rPr>
        <w:noProof/>
        <w:lang w:eastAsia="es-ES"/>
      </w:rPr>
      <w:drawing>
        <wp:inline distT="0" distB="0" distL="0" distR="0" wp14:anchorId="4E3ECA2C" wp14:editId="5239F8FD">
          <wp:extent cx="1483995" cy="673100"/>
          <wp:effectExtent l="0" t="0" r="1905" b="0"/>
          <wp:docPr id="1958353751" name="Imagen 1958353751" descr="Educacion_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cion_g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995" cy="673100"/>
                  </a:xfrm>
                  <a:prstGeom prst="rect">
                    <a:avLst/>
                  </a:prstGeom>
                  <a:noFill/>
                  <a:ln>
                    <a:noFill/>
                  </a:ln>
                </pic:spPr>
              </pic:pic>
            </a:graphicData>
          </a:graphic>
        </wp:inline>
      </w:drawing>
    </w:r>
  </w:p>
  <w:p w:rsidR="00637EC1" w:rsidP="001018E7" w:rsidRDefault="00637EC1" w14:paraId="6B129686" w14:textId="77777777">
    <w:pPr>
      <w:pStyle w:val="Encabezado"/>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81566" w:rsidRDefault="00F81566" w14:paraId="44FCA8D7" w14:textId="11D43F59">
    <w:pPr>
      <w:pStyle w:val="Encabezado"/>
    </w:pPr>
    <w:r>
      <w:rPr>
        <w:noProof/>
        <w:lang w:eastAsia="es-ES"/>
      </w:rPr>
      <w:drawing>
        <wp:inline distT="0" distB="0" distL="0" distR="0" wp14:anchorId="168EEEFC" wp14:editId="0472EF20">
          <wp:extent cx="1483995" cy="673100"/>
          <wp:effectExtent l="0" t="0" r="1905" b="0"/>
          <wp:docPr id="1790040964" name="Imagen 1790040964" descr="Educacion_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cion_g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995" cy="673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70A0"/>
    <w:multiLevelType w:val="multilevel"/>
    <w:tmpl w:val="13C01E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C93AC6"/>
    <w:multiLevelType w:val="multilevel"/>
    <w:tmpl w:val="1E40EC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163829"/>
    <w:multiLevelType w:val="hybridMultilevel"/>
    <w:tmpl w:val="7310BB6E"/>
    <w:lvl w:ilvl="0" w:tplc="0C2668D4">
      <w:start w:val="1"/>
      <w:numFmt w:val="decimal"/>
      <w:pStyle w:val="Ttulo2"/>
      <w:lvlText w:val="%1."/>
      <w:lvlJc w:val="left"/>
      <w:pPr>
        <w:ind w:left="1287" w:hanging="360"/>
      </w:pPr>
    </w:lvl>
    <w:lvl w:ilvl="1" w:tplc="0C0A0019">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 w15:restartNumberingAfterBreak="0">
    <w:nsid w:val="0AA4123D"/>
    <w:multiLevelType w:val="hybridMultilevel"/>
    <w:tmpl w:val="5EA41236"/>
    <w:lvl w:ilvl="0" w:tplc="F82EC15E">
      <w:start w:val="1"/>
      <w:numFmt w:val="bullet"/>
      <w:lvlText w:val=""/>
      <w:lvlJc w:val="left"/>
      <w:pPr>
        <w:ind w:left="1494" w:hanging="360"/>
      </w:pPr>
      <w:rPr>
        <w:rFonts w:hint="default" w:ascii="Symbol" w:hAnsi="Symbol"/>
      </w:rPr>
    </w:lvl>
    <w:lvl w:ilvl="1" w:tplc="ADF0760A">
      <w:start w:val="1"/>
      <w:numFmt w:val="bullet"/>
      <w:lvlText w:val="o"/>
      <w:lvlJc w:val="left"/>
      <w:pPr>
        <w:ind w:left="2214" w:hanging="360"/>
      </w:pPr>
      <w:rPr>
        <w:rFonts w:hint="default" w:ascii="Courier New" w:hAnsi="Courier New"/>
      </w:rPr>
    </w:lvl>
    <w:lvl w:ilvl="2" w:tplc="C574749A">
      <w:start w:val="1"/>
      <w:numFmt w:val="bullet"/>
      <w:lvlText w:val=""/>
      <w:lvlJc w:val="left"/>
      <w:pPr>
        <w:ind w:left="2934" w:hanging="360"/>
      </w:pPr>
      <w:rPr>
        <w:rFonts w:hint="default" w:ascii="Wingdings" w:hAnsi="Wingdings"/>
      </w:rPr>
    </w:lvl>
    <w:lvl w:ilvl="3" w:tplc="B5A61E78">
      <w:start w:val="1"/>
      <w:numFmt w:val="bullet"/>
      <w:lvlText w:val=""/>
      <w:lvlJc w:val="left"/>
      <w:pPr>
        <w:ind w:left="3654" w:hanging="360"/>
      </w:pPr>
      <w:rPr>
        <w:rFonts w:hint="default" w:ascii="Symbol" w:hAnsi="Symbol"/>
      </w:rPr>
    </w:lvl>
    <w:lvl w:ilvl="4" w:tplc="2C30B9B8">
      <w:start w:val="1"/>
      <w:numFmt w:val="bullet"/>
      <w:lvlText w:val="o"/>
      <w:lvlJc w:val="left"/>
      <w:pPr>
        <w:ind w:left="4374" w:hanging="360"/>
      </w:pPr>
      <w:rPr>
        <w:rFonts w:hint="default" w:ascii="Courier New" w:hAnsi="Courier New"/>
      </w:rPr>
    </w:lvl>
    <w:lvl w:ilvl="5" w:tplc="55480CE6">
      <w:start w:val="1"/>
      <w:numFmt w:val="bullet"/>
      <w:lvlText w:val=""/>
      <w:lvlJc w:val="left"/>
      <w:pPr>
        <w:ind w:left="5094" w:hanging="360"/>
      </w:pPr>
      <w:rPr>
        <w:rFonts w:hint="default" w:ascii="Wingdings" w:hAnsi="Wingdings"/>
      </w:rPr>
    </w:lvl>
    <w:lvl w:ilvl="6" w:tplc="1B423094">
      <w:start w:val="1"/>
      <w:numFmt w:val="bullet"/>
      <w:lvlText w:val=""/>
      <w:lvlJc w:val="left"/>
      <w:pPr>
        <w:ind w:left="5814" w:hanging="360"/>
      </w:pPr>
      <w:rPr>
        <w:rFonts w:hint="default" w:ascii="Symbol" w:hAnsi="Symbol"/>
      </w:rPr>
    </w:lvl>
    <w:lvl w:ilvl="7" w:tplc="00E6BA5C">
      <w:start w:val="1"/>
      <w:numFmt w:val="bullet"/>
      <w:lvlText w:val="o"/>
      <w:lvlJc w:val="left"/>
      <w:pPr>
        <w:ind w:left="6534" w:hanging="360"/>
      </w:pPr>
      <w:rPr>
        <w:rFonts w:hint="default" w:ascii="Courier New" w:hAnsi="Courier New"/>
      </w:rPr>
    </w:lvl>
    <w:lvl w:ilvl="8" w:tplc="132CF684">
      <w:start w:val="1"/>
      <w:numFmt w:val="bullet"/>
      <w:lvlText w:val=""/>
      <w:lvlJc w:val="left"/>
      <w:pPr>
        <w:ind w:left="7254" w:hanging="360"/>
      </w:pPr>
      <w:rPr>
        <w:rFonts w:hint="default" w:ascii="Wingdings" w:hAnsi="Wingdings"/>
      </w:rPr>
    </w:lvl>
  </w:abstractNum>
  <w:abstractNum w:abstractNumId="4" w15:restartNumberingAfterBreak="0">
    <w:nsid w:val="0AAB72A9"/>
    <w:multiLevelType w:val="multilevel"/>
    <w:tmpl w:val="3FDAE6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D9D1CF6"/>
    <w:multiLevelType w:val="hybridMultilevel"/>
    <w:tmpl w:val="1A86E1D0"/>
    <w:lvl w:ilvl="0" w:tplc="A538D7A0">
      <w:start w:val="1"/>
      <w:numFmt w:val="bullet"/>
      <w:lvlText w:val=""/>
      <w:lvlJc w:val="left"/>
      <w:pPr>
        <w:ind w:left="1494" w:hanging="360"/>
      </w:pPr>
      <w:rPr>
        <w:rFonts w:hint="default" w:ascii="Symbol" w:hAnsi="Symbol"/>
      </w:rPr>
    </w:lvl>
    <w:lvl w:ilvl="1" w:tplc="D7C424FC">
      <w:start w:val="1"/>
      <w:numFmt w:val="bullet"/>
      <w:lvlText w:val="o"/>
      <w:lvlJc w:val="left"/>
      <w:pPr>
        <w:ind w:left="2214" w:hanging="360"/>
      </w:pPr>
      <w:rPr>
        <w:rFonts w:hint="default" w:ascii="Courier New" w:hAnsi="Courier New"/>
      </w:rPr>
    </w:lvl>
    <w:lvl w:ilvl="2" w:tplc="553EC27A">
      <w:start w:val="1"/>
      <w:numFmt w:val="bullet"/>
      <w:lvlText w:val=""/>
      <w:lvlJc w:val="left"/>
      <w:pPr>
        <w:ind w:left="2934" w:hanging="360"/>
      </w:pPr>
      <w:rPr>
        <w:rFonts w:hint="default" w:ascii="Wingdings" w:hAnsi="Wingdings"/>
      </w:rPr>
    </w:lvl>
    <w:lvl w:ilvl="3" w:tplc="3E76B78C">
      <w:start w:val="1"/>
      <w:numFmt w:val="bullet"/>
      <w:lvlText w:val=""/>
      <w:lvlJc w:val="left"/>
      <w:pPr>
        <w:ind w:left="3654" w:hanging="360"/>
      </w:pPr>
      <w:rPr>
        <w:rFonts w:hint="default" w:ascii="Symbol" w:hAnsi="Symbol"/>
      </w:rPr>
    </w:lvl>
    <w:lvl w:ilvl="4" w:tplc="261A1286">
      <w:start w:val="1"/>
      <w:numFmt w:val="bullet"/>
      <w:lvlText w:val="o"/>
      <w:lvlJc w:val="left"/>
      <w:pPr>
        <w:ind w:left="4374" w:hanging="360"/>
      </w:pPr>
      <w:rPr>
        <w:rFonts w:hint="default" w:ascii="Courier New" w:hAnsi="Courier New"/>
      </w:rPr>
    </w:lvl>
    <w:lvl w:ilvl="5" w:tplc="F99ED074">
      <w:start w:val="1"/>
      <w:numFmt w:val="bullet"/>
      <w:lvlText w:val=""/>
      <w:lvlJc w:val="left"/>
      <w:pPr>
        <w:ind w:left="5094" w:hanging="360"/>
      </w:pPr>
      <w:rPr>
        <w:rFonts w:hint="default" w:ascii="Wingdings" w:hAnsi="Wingdings"/>
      </w:rPr>
    </w:lvl>
    <w:lvl w:ilvl="6" w:tplc="A2B6BA00">
      <w:start w:val="1"/>
      <w:numFmt w:val="bullet"/>
      <w:lvlText w:val=""/>
      <w:lvlJc w:val="left"/>
      <w:pPr>
        <w:ind w:left="5814" w:hanging="360"/>
      </w:pPr>
      <w:rPr>
        <w:rFonts w:hint="default" w:ascii="Symbol" w:hAnsi="Symbol"/>
      </w:rPr>
    </w:lvl>
    <w:lvl w:ilvl="7" w:tplc="21865FE0">
      <w:start w:val="1"/>
      <w:numFmt w:val="bullet"/>
      <w:lvlText w:val="o"/>
      <w:lvlJc w:val="left"/>
      <w:pPr>
        <w:ind w:left="6534" w:hanging="360"/>
      </w:pPr>
      <w:rPr>
        <w:rFonts w:hint="default" w:ascii="Courier New" w:hAnsi="Courier New"/>
      </w:rPr>
    </w:lvl>
    <w:lvl w:ilvl="8" w:tplc="76DAE730">
      <w:start w:val="1"/>
      <w:numFmt w:val="bullet"/>
      <w:lvlText w:val=""/>
      <w:lvlJc w:val="left"/>
      <w:pPr>
        <w:ind w:left="7254" w:hanging="360"/>
      </w:pPr>
      <w:rPr>
        <w:rFonts w:hint="default" w:ascii="Wingdings" w:hAnsi="Wingdings"/>
      </w:rPr>
    </w:lvl>
  </w:abstractNum>
  <w:abstractNum w:abstractNumId="6" w15:restartNumberingAfterBreak="0">
    <w:nsid w:val="0F696589"/>
    <w:multiLevelType w:val="multilevel"/>
    <w:tmpl w:val="2C88CD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05C42FA"/>
    <w:multiLevelType w:val="multilevel"/>
    <w:tmpl w:val="6492CC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2876CB5"/>
    <w:multiLevelType w:val="multilevel"/>
    <w:tmpl w:val="39108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2BD1E1E"/>
    <w:multiLevelType w:val="multilevel"/>
    <w:tmpl w:val="9012AE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tulo4"/>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CE5CEC"/>
    <w:multiLevelType w:val="hybridMultilevel"/>
    <w:tmpl w:val="BDB8B5F6"/>
    <w:lvl w:ilvl="0" w:tplc="256C0852">
      <w:start w:val="1"/>
      <w:numFmt w:val="bullet"/>
      <w:lvlText w:val=""/>
      <w:lvlJc w:val="left"/>
      <w:pPr>
        <w:ind w:left="1494" w:hanging="360"/>
      </w:pPr>
      <w:rPr>
        <w:rFonts w:hint="default" w:ascii="Symbol" w:hAnsi="Symbol"/>
      </w:rPr>
    </w:lvl>
    <w:lvl w:ilvl="1" w:tplc="7924FE02">
      <w:start w:val="1"/>
      <w:numFmt w:val="bullet"/>
      <w:lvlText w:val="o"/>
      <w:lvlJc w:val="left"/>
      <w:pPr>
        <w:ind w:left="2214" w:hanging="360"/>
      </w:pPr>
      <w:rPr>
        <w:rFonts w:hint="default" w:ascii="Courier New" w:hAnsi="Courier New"/>
      </w:rPr>
    </w:lvl>
    <w:lvl w:ilvl="2" w:tplc="33CEEBA6">
      <w:start w:val="1"/>
      <w:numFmt w:val="bullet"/>
      <w:lvlText w:val=""/>
      <w:lvlJc w:val="left"/>
      <w:pPr>
        <w:ind w:left="2934" w:hanging="360"/>
      </w:pPr>
      <w:rPr>
        <w:rFonts w:hint="default" w:ascii="Wingdings" w:hAnsi="Wingdings"/>
      </w:rPr>
    </w:lvl>
    <w:lvl w:ilvl="3" w:tplc="FCE2254E">
      <w:start w:val="1"/>
      <w:numFmt w:val="bullet"/>
      <w:lvlText w:val=""/>
      <w:lvlJc w:val="left"/>
      <w:pPr>
        <w:ind w:left="3654" w:hanging="360"/>
      </w:pPr>
      <w:rPr>
        <w:rFonts w:hint="default" w:ascii="Symbol" w:hAnsi="Symbol"/>
      </w:rPr>
    </w:lvl>
    <w:lvl w:ilvl="4" w:tplc="6B566276">
      <w:start w:val="1"/>
      <w:numFmt w:val="bullet"/>
      <w:lvlText w:val="o"/>
      <w:lvlJc w:val="left"/>
      <w:pPr>
        <w:ind w:left="4374" w:hanging="360"/>
      </w:pPr>
      <w:rPr>
        <w:rFonts w:hint="default" w:ascii="Courier New" w:hAnsi="Courier New"/>
      </w:rPr>
    </w:lvl>
    <w:lvl w:ilvl="5" w:tplc="AE300F2C">
      <w:start w:val="1"/>
      <w:numFmt w:val="bullet"/>
      <w:lvlText w:val=""/>
      <w:lvlJc w:val="left"/>
      <w:pPr>
        <w:ind w:left="5094" w:hanging="360"/>
      </w:pPr>
      <w:rPr>
        <w:rFonts w:hint="default" w:ascii="Wingdings" w:hAnsi="Wingdings"/>
      </w:rPr>
    </w:lvl>
    <w:lvl w:ilvl="6" w:tplc="5F12C892">
      <w:start w:val="1"/>
      <w:numFmt w:val="bullet"/>
      <w:lvlText w:val=""/>
      <w:lvlJc w:val="left"/>
      <w:pPr>
        <w:ind w:left="5814" w:hanging="360"/>
      </w:pPr>
      <w:rPr>
        <w:rFonts w:hint="default" w:ascii="Symbol" w:hAnsi="Symbol"/>
      </w:rPr>
    </w:lvl>
    <w:lvl w:ilvl="7" w:tplc="178A6846">
      <w:start w:val="1"/>
      <w:numFmt w:val="bullet"/>
      <w:lvlText w:val="o"/>
      <w:lvlJc w:val="left"/>
      <w:pPr>
        <w:ind w:left="6534" w:hanging="360"/>
      </w:pPr>
      <w:rPr>
        <w:rFonts w:hint="default" w:ascii="Courier New" w:hAnsi="Courier New"/>
      </w:rPr>
    </w:lvl>
    <w:lvl w:ilvl="8" w:tplc="B91A9960">
      <w:start w:val="1"/>
      <w:numFmt w:val="bullet"/>
      <w:lvlText w:val=""/>
      <w:lvlJc w:val="left"/>
      <w:pPr>
        <w:ind w:left="7254" w:hanging="360"/>
      </w:pPr>
      <w:rPr>
        <w:rFonts w:hint="default" w:ascii="Wingdings" w:hAnsi="Wingdings"/>
      </w:rPr>
    </w:lvl>
  </w:abstractNum>
  <w:abstractNum w:abstractNumId="11" w15:restartNumberingAfterBreak="0">
    <w:nsid w:val="1EC65312"/>
    <w:multiLevelType w:val="multilevel"/>
    <w:tmpl w:val="378A2F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0103CCD"/>
    <w:multiLevelType w:val="multilevel"/>
    <w:tmpl w:val="6CF6B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07674FB"/>
    <w:multiLevelType w:val="multilevel"/>
    <w:tmpl w:val="1BAACA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1AA3EF6"/>
    <w:multiLevelType w:val="multilevel"/>
    <w:tmpl w:val="346673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6D70384"/>
    <w:multiLevelType w:val="hybridMultilevel"/>
    <w:tmpl w:val="9F4A82D2"/>
    <w:lvl w:ilvl="0" w:tplc="38B26CB8">
      <w:start w:val="1"/>
      <w:numFmt w:val="bullet"/>
      <w:lvlText w:val=""/>
      <w:lvlJc w:val="left"/>
      <w:pPr>
        <w:ind w:left="1494" w:hanging="360"/>
      </w:pPr>
      <w:rPr>
        <w:rFonts w:hint="default" w:ascii="Symbol" w:hAnsi="Symbol"/>
      </w:rPr>
    </w:lvl>
    <w:lvl w:ilvl="1" w:tplc="46C8F280">
      <w:start w:val="1"/>
      <w:numFmt w:val="bullet"/>
      <w:lvlText w:val="o"/>
      <w:lvlJc w:val="left"/>
      <w:pPr>
        <w:ind w:left="2214" w:hanging="360"/>
      </w:pPr>
      <w:rPr>
        <w:rFonts w:hint="default" w:ascii="Courier New" w:hAnsi="Courier New"/>
      </w:rPr>
    </w:lvl>
    <w:lvl w:ilvl="2" w:tplc="B5E4811A">
      <w:start w:val="1"/>
      <w:numFmt w:val="bullet"/>
      <w:lvlText w:val=""/>
      <w:lvlJc w:val="left"/>
      <w:pPr>
        <w:ind w:left="2934" w:hanging="360"/>
      </w:pPr>
      <w:rPr>
        <w:rFonts w:hint="default" w:ascii="Wingdings" w:hAnsi="Wingdings"/>
      </w:rPr>
    </w:lvl>
    <w:lvl w:ilvl="3" w:tplc="68C484B2">
      <w:start w:val="1"/>
      <w:numFmt w:val="bullet"/>
      <w:lvlText w:val=""/>
      <w:lvlJc w:val="left"/>
      <w:pPr>
        <w:ind w:left="3654" w:hanging="360"/>
      </w:pPr>
      <w:rPr>
        <w:rFonts w:hint="default" w:ascii="Symbol" w:hAnsi="Symbol"/>
      </w:rPr>
    </w:lvl>
    <w:lvl w:ilvl="4" w:tplc="090428D0">
      <w:start w:val="1"/>
      <w:numFmt w:val="bullet"/>
      <w:lvlText w:val="o"/>
      <w:lvlJc w:val="left"/>
      <w:pPr>
        <w:ind w:left="4374" w:hanging="360"/>
      </w:pPr>
      <w:rPr>
        <w:rFonts w:hint="default" w:ascii="Courier New" w:hAnsi="Courier New"/>
      </w:rPr>
    </w:lvl>
    <w:lvl w:ilvl="5" w:tplc="0AACBA8A">
      <w:start w:val="1"/>
      <w:numFmt w:val="bullet"/>
      <w:lvlText w:val=""/>
      <w:lvlJc w:val="left"/>
      <w:pPr>
        <w:ind w:left="5094" w:hanging="360"/>
      </w:pPr>
      <w:rPr>
        <w:rFonts w:hint="default" w:ascii="Wingdings" w:hAnsi="Wingdings"/>
      </w:rPr>
    </w:lvl>
    <w:lvl w:ilvl="6" w:tplc="D854BB20">
      <w:start w:val="1"/>
      <w:numFmt w:val="bullet"/>
      <w:lvlText w:val=""/>
      <w:lvlJc w:val="left"/>
      <w:pPr>
        <w:ind w:left="5814" w:hanging="360"/>
      </w:pPr>
      <w:rPr>
        <w:rFonts w:hint="default" w:ascii="Symbol" w:hAnsi="Symbol"/>
      </w:rPr>
    </w:lvl>
    <w:lvl w:ilvl="7" w:tplc="750A5E24">
      <w:start w:val="1"/>
      <w:numFmt w:val="bullet"/>
      <w:lvlText w:val="o"/>
      <w:lvlJc w:val="left"/>
      <w:pPr>
        <w:ind w:left="6534" w:hanging="360"/>
      </w:pPr>
      <w:rPr>
        <w:rFonts w:hint="default" w:ascii="Courier New" w:hAnsi="Courier New"/>
      </w:rPr>
    </w:lvl>
    <w:lvl w:ilvl="8" w:tplc="22941448">
      <w:start w:val="1"/>
      <w:numFmt w:val="bullet"/>
      <w:lvlText w:val=""/>
      <w:lvlJc w:val="left"/>
      <w:pPr>
        <w:ind w:left="7254" w:hanging="360"/>
      </w:pPr>
      <w:rPr>
        <w:rFonts w:hint="default" w:ascii="Wingdings" w:hAnsi="Wingdings"/>
      </w:rPr>
    </w:lvl>
  </w:abstractNum>
  <w:abstractNum w:abstractNumId="16" w15:restartNumberingAfterBreak="0">
    <w:nsid w:val="2B7F72A4"/>
    <w:multiLevelType w:val="multilevel"/>
    <w:tmpl w:val="7E70EB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CD06CFB"/>
    <w:multiLevelType w:val="hybridMultilevel"/>
    <w:tmpl w:val="21146E72"/>
    <w:lvl w:ilvl="0" w:tplc="88E660B0">
      <w:start w:val="1"/>
      <w:numFmt w:val="bullet"/>
      <w:lvlText w:val=""/>
      <w:lvlJc w:val="left"/>
      <w:pPr>
        <w:ind w:left="1494" w:hanging="360"/>
      </w:pPr>
      <w:rPr>
        <w:rFonts w:hint="default" w:ascii="Symbol" w:hAnsi="Symbol"/>
      </w:rPr>
    </w:lvl>
    <w:lvl w:ilvl="1" w:tplc="9CD6395A">
      <w:start w:val="1"/>
      <w:numFmt w:val="bullet"/>
      <w:lvlText w:val="o"/>
      <w:lvlJc w:val="left"/>
      <w:pPr>
        <w:ind w:left="2214" w:hanging="360"/>
      </w:pPr>
      <w:rPr>
        <w:rFonts w:hint="default" w:ascii="Courier New" w:hAnsi="Courier New"/>
      </w:rPr>
    </w:lvl>
    <w:lvl w:ilvl="2" w:tplc="8EA6F404">
      <w:start w:val="1"/>
      <w:numFmt w:val="bullet"/>
      <w:lvlText w:val=""/>
      <w:lvlJc w:val="left"/>
      <w:pPr>
        <w:ind w:left="2934" w:hanging="360"/>
      </w:pPr>
      <w:rPr>
        <w:rFonts w:hint="default" w:ascii="Wingdings" w:hAnsi="Wingdings"/>
      </w:rPr>
    </w:lvl>
    <w:lvl w:ilvl="3" w:tplc="CA06E382">
      <w:start w:val="1"/>
      <w:numFmt w:val="bullet"/>
      <w:lvlText w:val=""/>
      <w:lvlJc w:val="left"/>
      <w:pPr>
        <w:ind w:left="3654" w:hanging="360"/>
      </w:pPr>
      <w:rPr>
        <w:rFonts w:hint="default" w:ascii="Symbol" w:hAnsi="Symbol"/>
      </w:rPr>
    </w:lvl>
    <w:lvl w:ilvl="4" w:tplc="89BC96A8">
      <w:start w:val="1"/>
      <w:numFmt w:val="bullet"/>
      <w:lvlText w:val="o"/>
      <w:lvlJc w:val="left"/>
      <w:pPr>
        <w:ind w:left="4374" w:hanging="360"/>
      </w:pPr>
      <w:rPr>
        <w:rFonts w:hint="default" w:ascii="Courier New" w:hAnsi="Courier New"/>
      </w:rPr>
    </w:lvl>
    <w:lvl w:ilvl="5" w:tplc="1C9E52A8">
      <w:start w:val="1"/>
      <w:numFmt w:val="bullet"/>
      <w:lvlText w:val=""/>
      <w:lvlJc w:val="left"/>
      <w:pPr>
        <w:ind w:left="5094" w:hanging="360"/>
      </w:pPr>
      <w:rPr>
        <w:rFonts w:hint="default" w:ascii="Wingdings" w:hAnsi="Wingdings"/>
      </w:rPr>
    </w:lvl>
    <w:lvl w:ilvl="6" w:tplc="5366C0B8">
      <w:start w:val="1"/>
      <w:numFmt w:val="bullet"/>
      <w:lvlText w:val=""/>
      <w:lvlJc w:val="left"/>
      <w:pPr>
        <w:ind w:left="5814" w:hanging="360"/>
      </w:pPr>
      <w:rPr>
        <w:rFonts w:hint="default" w:ascii="Symbol" w:hAnsi="Symbol"/>
      </w:rPr>
    </w:lvl>
    <w:lvl w:ilvl="7" w:tplc="D2FCBB90">
      <w:start w:val="1"/>
      <w:numFmt w:val="bullet"/>
      <w:lvlText w:val="o"/>
      <w:lvlJc w:val="left"/>
      <w:pPr>
        <w:ind w:left="6534" w:hanging="360"/>
      </w:pPr>
      <w:rPr>
        <w:rFonts w:hint="default" w:ascii="Courier New" w:hAnsi="Courier New"/>
      </w:rPr>
    </w:lvl>
    <w:lvl w:ilvl="8" w:tplc="1BD071A8">
      <w:start w:val="1"/>
      <w:numFmt w:val="bullet"/>
      <w:lvlText w:val=""/>
      <w:lvlJc w:val="left"/>
      <w:pPr>
        <w:ind w:left="7254" w:hanging="360"/>
      </w:pPr>
      <w:rPr>
        <w:rFonts w:hint="default" w:ascii="Wingdings" w:hAnsi="Wingdings"/>
      </w:rPr>
    </w:lvl>
  </w:abstractNum>
  <w:abstractNum w:abstractNumId="18" w15:restartNumberingAfterBreak="0">
    <w:nsid w:val="2DB23AD8"/>
    <w:multiLevelType w:val="multilevel"/>
    <w:tmpl w:val="4B78A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F86605C"/>
    <w:multiLevelType w:val="multilevel"/>
    <w:tmpl w:val="F1F84E78"/>
    <w:lvl w:ilvl="0">
      <w:start w:val="1"/>
      <w:numFmt w:val="decimal"/>
      <w:lvlText w:val="%1."/>
      <w:lvlJc w:val="left"/>
      <w:pPr>
        <w:ind w:left="360" w:hanging="360"/>
      </w:pPr>
      <w:rPr>
        <w:rFonts w:hint="default"/>
        <w:b/>
        <w:bCs/>
        <w:sz w:val="22"/>
        <w:szCs w:val="22"/>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4853FF"/>
    <w:multiLevelType w:val="multilevel"/>
    <w:tmpl w:val="35AE9A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76D1A1E"/>
    <w:multiLevelType w:val="multilevel"/>
    <w:tmpl w:val="6D0602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AFF169D"/>
    <w:multiLevelType w:val="multilevel"/>
    <w:tmpl w:val="881875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5DF323F"/>
    <w:multiLevelType w:val="hybridMultilevel"/>
    <w:tmpl w:val="69FC6A1E"/>
    <w:lvl w:ilvl="0" w:tplc="7F8E097A">
      <w:start w:val="1"/>
      <w:numFmt w:val="decimal"/>
      <w:pStyle w:val="Ttulo3"/>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4" w15:restartNumberingAfterBreak="0">
    <w:nsid w:val="47221CC8"/>
    <w:multiLevelType w:val="multilevel"/>
    <w:tmpl w:val="DB12C3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8AC2B41"/>
    <w:multiLevelType w:val="multilevel"/>
    <w:tmpl w:val="225C66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14D4250"/>
    <w:multiLevelType w:val="multilevel"/>
    <w:tmpl w:val="8B3613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32A2F2A"/>
    <w:multiLevelType w:val="multilevel"/>
    <w:tmpl w:val="46E2A02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61EBC05"/>
    <w:multiLevelType w:val="hybridMultilevel"/>
    <w:tmpl w:val="736EE812"/>
    <w:lvl w:ilvl="0" w:tplc="91DC0B9E">
      <w:start w:val="1"/>
      <w:numFmt w:val="bullet"/>
      <w:lvlText w:val=""/>
      <w:lvlJc w:val="left"/>
      <w:pPr>
        <w:ind w:left="1494" w:hanging="360"/>
      </w:pPr>
      <w:rPr>
        <w:rFonts w:hint="default" w:ascii="Symbol" w:hAnsi="Symbol"/>
      </w:rPr>
    </w:lvl>
    <w:lvl w:ilvl="1" w:tplc="F47823C6">
      <w:start w:val="1"/>
      <w:numFmt w:val="bullet"/>
      <w:lvlText w:val="o"/>
      <w:lvlJc w:val="left"/>
      <w:pPr>
        <w:ind w:left="2214" w:hanging="360"/>
      </w:pPr>
      <w:rPr>
        <w:rFonts w:hint="default" w:ascii="Courier New" w:hAnsi="Courier New"/>
      </w:rPr>
    </w:lvl>
    <w:lvl w:ilvl="2" w:tplc="A7C6D4B2">
      <w:start w:val="1"/>
      <w:numFmt w:val="bullet"/>
      <w:lvlText w:val=""/>
      <w:lvlJc w:val="left"/>
      <w:pPr>
        <w:ind w:left="2934" w:hanging="360"/>
      </w:pPr>
      <w:rPr>
        <w:rFonts w:hint="default" w:ascii="Wingdings" w:hAnsi="Wingdings"/>
      </w:rPr>
    </w:lvl>
    <w:lvl w:ilvl="3" w:tplc="70A8793A">
      <w:start w:val="1"/>
      <w:numFmt w:val="bullet"/>
      <w:lvlText w:val=""/>
      <w:lvlJc w:val="left"/>
      <w:pPr>
        <w:ind w:left="3654" w:hanging="360"/>
      </w:pPr>
      <w:rPr>
        <w:rFonts w:hint="default" w:ascii="Symbol" w:hAnsi="Symbol"/>
      </w:rPr>
    </w:lvl>
    <w:lvl w:ilvl="4" w:tplc="28CC8678">
      <w:start w:val="1"/>
      <w:numFmt w:val="bullet"/>
      <w:lvlText w:val="o"/>
      <w:lvlJc w:val="left"/>
      <w:pPr>
        <w:ind w:left="4374" w:hanging="360"/>
      </w:pPr>
      <w:rPr>
        <w:rFonts w:hint="default" w:ascii="Courier New" w:hAnsi="Courier New"/>
      </w:rPr>
    </w:lvl>
    <w:lvl w:ilvl="5" w:tplc="32902162">
      <w:start w:val="1"/>
      <w:numFmt w:val="bullet"/>
      <w:lvlText w:val=""/>
      <w:lvlJc w:val="left"/>
      <w:pPr>
        <w:ind w:left="5094" w:hanging="360"/>
      </w:pPr>
      <w:rPr>
        <w:rFonts w:hint="default" w:ascii="Wingdings" w:hAnsi="Wingdings"/>
      </w:rPr>
    </w:lvl>
    <w:lvl w:ilvl="6" w:tplc="2D08FA84">
      <w:start w:val="1"/>
      <w:numFmt w:val="bullet"/>
      <w:lvlText w:val=""/>
      <w:lvlJc w:val="left"/>
      <w:pPr>
        <w:ind w:left="5814" w:hanging="360"/>
      </w:pPr>
      <w:rPr>
        <w:rFonts w:hint="default" w:ascii="Symbol" w:hAnsi="Symbol"/>
      </w:rPr>
    </w:lvl>
    <w:lvl w:ilvl="7" w:tplc="675A411A">
      <w:start w:val="1"/>
      <w:numFmt w:val="bullet"/>
      <w:lvlText w:val="o"/>
      <w:lvlJc w:val="left"/>
      <w:pPr>
        <w:ind w:left="6534" w:hanging="360"/>
      </w:pPr>
      <w:rPr>
        <w:rFonts w:hint="default" w:ascii="Courier New" w:hAnsi="Courier New"/>
      </w:rPr>
    </w:lvl>
    <w:lvl w:ilvl="8" w:tplc="EDC092E6">
      <w:start w:val="1"/>
      <w:numFmt w:val="bullet"/>
      <w:lvlText w:val=""/>
      <w:lvlJc w:val="left"/>
      <w:pPr>
        <w:ind w:left="7254" w:hanging="360"/>
      </w:pPr>
      <w:rPr>
        <w:rFonts w:hint="default" w:ascii="Wingdings" w:hAnsi="Wingdings"/>
      </w:rPr>
    </w:lvl>
  </w:abstractNum>
  <w:abstractNum w:abstractNumId="29" w15:restartNumberingAfterBreak="0">
    <w:nsid w:val="58FA2E9D"/>
    <w:multiLevelType w:val="multilevel"/>
    <w:tmpl w:val="EF4271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9CF2FDE"/>
    <w:multiLevelType w:val="multilevel"/>
    <w:tmpl w:val="3AEE1B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C7360BF"/>
    <w:multiLevelType w:val="multilevel"/>
    <w:tmpl w:val="A22E38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D2C54DD"/>
    <w:multiLevelType w:val="hybridMultilevel"/>
    <w:tmpl w:val="9394F722"/>
    <w:lvl w:ilvl="0" w:tplc="6F56AC20">
      <w:start w:val="1"/>
      <w:numFmt w:val="bullet"/>
      <w:lvlText w:val=""/>
      <w:lvlJc w:val="left"/>
      <w:pPr>
        <w:ind w:left="1494" w:hanging="360"/>
      </w:pPr>
      <w:rPr>
        <w:rFonts w:hint="default" w:ascii="Symbol" w:hAnsi="Symbol"/>
      </w:rPr>
    </w:lvl>
    <w:lvl w:ilvl="1" w:tplc="D2022834">
      <w:start w:val="1"/>
      <w:numFmt w:val="bullet"/>
      <w:lvlText w:val="o"/>
      <w:lvlJc w:val="left"/>
      <w:pPr>
        <w:ind w:left="2214" w:hanging="360"/>
      </w:pPr>
      <w:rPr>
        <w:rFonts w:hint="default" w:ascii="Courier New" w:hAnsi="Courier New"/>
      </w:rPr>
    </w:lvl>
    <w:lvl w:ilvl="2" w:tplc="BA749DFE">
      <w:start w:val="1"/>
      <w:numFmt w:val="bullet"/>
      <w:lvlText w:val=""/>
      <w:lvlJc w:val="left"/>
      <w:pPr>
        <w:ind w:left="2934" w:hanging="360"/>
      </w:pPr>
      <w:rPr>
        <w:rFonts w:hint="default" w:ascii="Wingdings" w:hAnsi="Wingdings"/>
      </w:rPr>
    </w:lvl>
    <w:lvl w:ilvl="3" w:tplc="CAB2B73A">
      <w:start w:val="1"/>
      <w:numFmt w:val="bullet"/>
      <w:lvlText w:val=""/>
      <w:lvlJc w:val="left"/>
      <w:pPr>
        <w:ind w:left="3654" w:hanging="360"/>
      </w:pPr>
      <w:rPr>
        <w:rFonts w:hint="default" w:ascii="Symbol" w:hAnsi="Symbol"/>
      </w:rPr>
    </w:lvl>
    <w:lvl w:ilvl="4" w:tplc="A19A30CE">
      <w:start w:val="1"/>
      <w:numFmt w:val="bullet"/>
      <w:lvlText w:val="o"/>
      <w:lvlJc w:val="left"/>
      <w:pPr>
        <w:ind w:left="4374" w:hanging="360"/>
      </w:pPr>
      <w:rPr>
        <w:rFonts w:hint="default" w:ascii="Courier New" w:hAnsi="Courier New"/>
      </w:rPr>
    </w:lvl>
    <w:lvl w:ilvl="5" w:tplc="985447FA">
      <w:start w:val="1"/>
      <w:numFmt w:val="bullet"/>
      <w:lvlText w:val=""/>
      <w:lvlJc w:val="left"/>
      <w:pPr>
        <w:ind w:left="5094" w:hanging="360"/>
      </w:pPr>
      <w:rPr>
        <w:rFonts w:hint="default" w:ascii="Wingdings" w:hAnsi="Wingdings"/>
      </w:rPr>
    </w:lvl>
    <w:lvl w:ilvl="6" w:tplc="8F1A4CAA">
      <w:start w:val="1"/>
      <w:numFmt w:val="bullet"/>
      <w:lvlText w:val=""/>
      <w:lvlJc w:val="left"/>
      <w:pPr>
        <w:ind w:left="5814" w:hanging="360"/>
      </w:pPr>
      <w:rPr>
        <w:rFonts w:hint="default" w:ascii="Symbol" w:hAnsi="Symbol"/>
      </w:rPr>
    </w:lvl>
    <w:lvl w:ilvl="7" w:tplc="9D5A267E">
      <w:start w:val="1"/>
      <w:numFmt w:val="bullet"/>
      <w:lvlText w:val="o"/>
      <w:lvlJc w:val="left"/>
      <w:pPr>
        <w:ind w:left="6534" w:hanging="360"/>
      </w:pPr>
      <w:rPr>
        <w:rFonts w:hint="default" w:ascii="Courier New" w:hAnsi="Courier New"/>
      </w:rPr>
    </w:lvl>
    <w:lvl w:ilvl="8" w:tplc="3118D58E">
      <w:start w:val="1"/>
      <w:numFmt w:val="bullet"/>
      <w:lvlText w:val=""/>
      <w:lvlJc w:val="left"/>
      <w:pPr>
        <w:ind w:left="7254" w:hanging="360"/>
      </w:pPr>
      <w:rPr>
        <w:rFonts w:hint="default" w:ascii="Wingdings" w:hAnsi="Wingdings"/>
      </w:rPr>
    </w:lvl>
  </w:abstractNum>
  <w:abstractNum w:abstractNumId="33" w15:restartNumberingAfterBreak="0">
    <w:nsid w:val="5D4E3E0D"/>
    <w:multiLevelType w:val="multilevel"/>
    <w:tmpl w:val="843A2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0D87BE1"/>
    <w:multiLevelType w:val="multilevel"/>
    <w:tmpl w:val="91DC18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2E55867"/>
    <w:multiLevelType w:val="hybridMultilevel"/>
    <w:tmpl w:val="841463E4"/>
    <w:lvl w:ilvl="0" w:tplc="BB704958">
      <w:start w:val="1"/>
      <w:numFmt w:val="bullet"/>
      <w:lvlText w:val=""/>
      <w:lvlJc w:val="left"/>
      <w:pPr>
        <w:ind w:left="1494" w:hanging="360"/>
      </w:pPr>
      <w:rPr>
        <w:rFonts w:hint="default" w:ascii="Symbol" w:hAnsi="Symbol"/>
      </w:rPr>
    </w:lvl>
    <w:lvl w:ilvl="1" w:tplc="0BBEF622">
      <w:start w:val="1"/>
      <w:numFmt w:val="bullet"/>
      <w:lvlText w:val="o"/>
      <w:lvlJc w:val="left"/>
      <w:pPr>
        <w:ind w:left="2214" w:hanging="360"/>
      </w:pPr>
      <w:rPr>
        <w:rFonts w:hint="default" w:ascii="Courier New" w:hAnsi="Courier New"/>
      </w:rPr>
    </w:lvl>
    <w:lvl w:ilvl="2" w:tplc="1FF41E22">
      <w:start w:val="1"/>
      <w:numFmt w:val="bullet"/>
      <w:lvlText w:val=""/>
      <w:lvlJc w:val="left"/>
      <w:pPr>
        <w:ind w:left="2934" w:hanging="360"/>
      </w:pPr>
      <w:rPr>
        <w:rFonts w:hint="default" w:ascii="Wingdings" w:hAnsi="Wingdings"/>
      </w:rPr>
    </w:lvl>
    <w:lvl w:ilvl="3" w:tplc="543E2ED0">
      <w:start w:val="1"/>
      <w:numFmt w:val="bullet"/>
      <w:lvlText w:val=""/>
      <w:lvlJc w:val="left"/>
      <w:pPr>
        <w:ind w:left="3654" w:hanging="360"/>
      </w:pPr>
      <w:rPr>
        <w:rFonts w:hint="default" w:ascii="Symbol" w:hAnsi="Symbol"/>
      </w:rPr>
    </w:lvl>
    <w:lvl w:ilvl="4" w:tplc="4E6C1BB6">
      <w:start w:val="1"/>
      <w:numFmt w:val="bullet"/>
      <w:lvlText w:val="o"/>
      <w:lvlJc w:val="left"/>
      <w:pPr>
        <w:ind w:left="4374" w:hanging="360"/>
      </w:pPr>
      <w:rPr>
        <w:rFonts w:hint="default" w:ascii="Courier New" w:hAnsi="Courier New"/>
      </w:rPr>
    </w:lvl>
    <w:lvl w:ilvl="5" w:tplc="8A0456F8">
      <w:start w:val="1"/>
      <w:numFmt w:val="bullet"/>
      <w:lvlText w:val=""/>
      <w:lvlJc w:val="left"/>
      <w:pPr>
        <w:ind w:left="5094" w:hanging="360"/>
      </w:pPr>
      <w:rPr>
        <w:rFonts w:hint="default" w:ascii="Wingdings" w:hAnsi="Wingdings"/>
      </w:rPr>
    </w:lvl>
    <w:lvl w:ilvl="6" w:tplc="BD588370">
      <w:start w:val="1"/>
      <w:numFmt w:val="bullet"/>
      <w:lvlText w:val=""/>
      <w:lvlJc w:val="left"/>
      <w:pPr>
        <w:ind w:left="5814" w:hanging="360"/>
      </w:pPr>
      <w:rPr>
        <w:rFonts w:hint="default" w:ascii="Symbol" w:hAnsi="Symbol"/>
      </w:rPr>
    </w:lvl>
    <w:lvl w:ilvl="7" w:tplc="D536FA58">
      <w:start w:val="1"/>
      <w:numFmt w:val="bullet"/>
      <w:lvlText w:val="o"/>
      <w:lvlJc w:val="left"/>
      <w:pPr>
        <w:ind w:left="6534" w:hanging="360"/>
      </w:pPr>
      <w:rPr>
        <w:rFonts w:hint="default" w:ascii="Courier New" w:hAnsi="Courier New"/>
      </w:rPr>
    </w:lvl>
    <w:lvl w:ilvl="8" w:tplc="A3FA215A">
      <w:start w:val="1"/>
      <w:numFmt w:val="bullet"/>
      <w:lvlText w:val=""/>
      <w:lvlJc w:val="left"/>
      <w:pPr>
        <w:ind w:left="7254" w:hanging="360"/>
      </w:pPr>
      <w:rPr>
        <w:rFonts w:hint="default" w:ascii="Wingdings" w:hAnsi="Wingdings"/>
      </w:rPr>
    </w:lvl>
  </w:abstractNum>
  <w:abstractNum w:abstractNumId="36" w15:restartNumberingAfterBreak="0">
    <w:nsid w:val="63D108C1"/>
    <w:multiLevelType w:val="multilevel"/>
    <w:tmpl w:val="259C42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41336B7"/>
    <w:multiLevelType w:val="hybridMultilevel"/>
    <w:tmpl w:val="AC1AD8DA"/>
    <w:lvl w:ilvl="0" w:tplc="CA1E888A">
      <w:start w:val="1"/>
      <w:numFmt w:val="bullet"/>
      <w:lvlText w:val=""/>
      <w:lvlJc w:val="left"/>
      <w:pPr>
        <w:ind w:left="1494" w:hanging="360"/>
      </w:pPr>
      <w:rPr>
        <w:rFonts w:hint="default" w:ascii="Symbol" w:hAnsi="Symbol"/>
      </w:rPr>
    </w:lvl>
    <w:lvl w:ilvl="1" w:tplc="792E6CC6">
      <w:start w:val="1"/>
      <w:numFmt w:val="bullet"/>
      <w:lvlText w:val="o"/>
      <w:lvlJc w:val="left"/>
      <w:pPr>
        <w:ind w:left="2214" w:hanging="360"/>
      </w:pPr>
      <w:rPr>
        <w:rFonts w:hint="default" w:ascii="Courier New" w:hAnsi="Courier New"/>
      </w:rPr>
    </w:lvl>
    <w:lvl w:ilvl="2" w:tplc="6A687644">
      <w:start w:val="1"/>
      <w:numFmt w:val="bullet"/>
      <w:lvlText w:val=""/>
      <w:lvlJc w:val="left"/>
      <w:pPr>
        <w:ind w:left="2934" w:hanging="360"/>
      </w:pPr>
      <w:rPr>
        <w:rFonts w:hint="default" w:ascii="Wingdings" w:hAnsi="Wingdings"/>
      </w:rPr>
    </w:lvl>
    <w:lvl w:ilvl="3" w:tplc="A4A24D5A">
      <w:start w:val="1"/>
      <w:numFmt w:val="bullet"/>
      <w:lvlText w:val=""/>
      <w:lvlJc w:val="left"/>
      <w:pPr>
        <w:ind w:left="3654" w:hanging="360"/>
      </w:pPr>
      <w:rPr>
        <w:rFonts w:hint="default" w:ascii="Symbol" w:hAnsi="Symbol"/>
      </w:rPr>
    </w:lvl>
    <w:lvl w:ilvl="4" w:tplc="EABE1318">
      <w:start w:val="1"/>
      <w:numFmt w:val="bullet"/>
      <w:lvlText w:val="o"/>
      <w:lvlJc w:val="left"/>
      <w:pPr>
        <w:ind w:left="4374" w:hanging="360"/>
      </w:pPr>
      <w:rPr>
        <w:rFonts w:hint="default" w:ascii="Courier New" w:hAnsi="Courier New"/>
      </w:rPr>
    </w:lvl>
    <w:lvl w:ilvl="5" w:tplc="D78CB54C">
      <w:start w:val="1"/>
      <w:numFmt w:val="bullet"/>
      <w:lvlText w:val=""/>
      <w:lvlJc w:val="left"/>
      <w:pPr>
        <w:ind w:left="5094" w:hanging="360"/>
      </w:pPr>
      <w:rPr>
        <w:rFonts w:hint="default" w:ascii="Wingdings" w:hAnsi="Wingdings"/>
      </w:rPr>
    </w:lvl>
    <w:lvl w:ilvl="6" w:tplc="B0BED574">
      <w:start w:val="1"/>
      <w:numFmt w:val="bullet"/>
      <w:lvlText w:val=""/>
      <w:lvlJc w:val="left"/>
      <w:pPr>
        <w:ind w:left="5814" w:hanging="360"/>
      </w:pPr>
      <w:rPr>
        <w:rFonts w:hint="default" w:ascii="Symbol" w:hAnsi="Symbol"/>
      </w:rPr>
    </w:lvl>
    <w:lvl w:ilvl="7" w:tplc="579ECE8A">
      <w:start w:val="1"/>
      <w:numFmt w:val="bullet"/>
      <w:lvlText w:val="o"/>
      <w:lvlJc w:val="left"/>
      <w:pPr>
        <w:ind w:left="6534" w:hanging="360"/>
      </w:pPr>
      <w:rPr>
        <w:rFonts w:hint="default" w:ascii="Courier New" w:hAnsi="Courier New"/>
      </w:rPr>
    </w:lvl>
    <w:lvl w:ilvl="8" w:tplc="09EE6888">
      <w:start w:val="1"/>
      <w:numFmt w:val="bullet"/>
      <w:lvlText w:val=""/>
      <w:lvlJc w:val="left"/>
      <w:pPr>
        <w:ind w:left="7254" w:hanging="360"/>
      </w:pPr>
      <w:rPr>
        <w:rFonts w:hint="default" w:ascii="Wingdings" w:hAnsi="Wingdings"/>
      </w:rPr>
    </w:lvl>
  </w:abstractNum>
  <w:abstractNum w:abstractNumId="38" w15:restartNumberingAfterBreak="0">
    <w:nsid w:val="64C85226"/>
    <w:multiLevelType w:val="hybridMultilevel"/>
    <w:tmpl w:val="51AE0F86"/>
    <w:lvl w:ilvl="0" w:tplc="09488A36">
      <w:start w:val="1"/>
      <w:numFmt w:val="bullet"/>
      <w:lvlText w:val=""/>
      <w:lvlJc w:val="left"/>
      <w:pPr>
        <w:ind w:left="1494" w:hanging="360"/>
      </w:pPr>
      <w:rPr>
        <w:rFonts w:hint="default" w:ascii="Symbol" w:hAnsi="Symbol"/>
      </w:rPr>
    </w:lvl>
    <w:lvl w:ilvl="1" w:tplc="D2E67416">
      <w:start w:val="1"/>
      <w:numFmt w:val="bullet"/>
      <w:lvlText w:val="o"/>
      <w:lvlJc w:val="left"/>
      <w:pPr>
        <w:ind w:left="2214" w:hanging="360"/>
      </w:pPr>
      <w:rPr>
        <w:rFonts w:hint="default" w:ascii="Courier New" w:hAnsi="Courier New"/>
      </w:rPr>
    </w:lvl>
    <w:lvl w:ilvl="2" w:tplc="0A128F5A">
      <w:start w:val="1"/>
      <w:numFmt w:val="bullet"/>
      <w:lvlText w:val=""/>
      <w:lvlJc w:val="left"/>
      <w:pPr>
        <w:ind w:left="2934" w:hanging="360"/>
      </w:pPr>
      <w:rPr>
        <w:rFonts w:hint="default" w:ascii="Wingdings" w:hAnsi="Wingdings"/>
      </w:rPr>
    </w:lvl>
    <w:lvl w:ilvl="3" w:tplc="DB18AB94">
      <w:start w:val="1"/>
      <w:numFmt w:val="bullet"/>
      <w:lvlText w:val=""/>
      <w:lvlJc w:val="left"/>
      <w:pPr>
        <w:ind w:left="3654" w:hanging="360"/>
      </w:pPr>
      <w:rPr>
        <w:rFonts w:hint="default" w:ascii="Symbol" w:hAnsi="Symbol"/>
      </w:rPr>
    </w:lvl>
    <w:lvl w:ilvl="4" w:tplc="FF6A1066">
      <w:start w:val="1"/>
      <w:numFmt w:val="bullet"/>
      <w:lvlText w:val="o"/>
      <w:lvlJc w:val="left"/>
      <w:pPr>
        <w:ind w:left="4374" w:hanging="360"/>
      </w:pPr>
      <w:rPr>
        <w:rFonts w:hint="default" w:ascii="Courier New" w:hAnsi="Courier New"/>
      </w:rPr>
    </w:lvl>
    <w:lvl w:ilvl="5" w:tplc="9348D8B2">
      <w:start w:val="1"/>
      <w:numFmt w:val="bullet"/>
      <w:lvlText w:val=""/>
      <w:lvlJc w:val="left"/>
      <w:pPr>
        <w:ind w:left="5094" w:hanging="360"/>
      </w:pPr>
      <w:rPr>
        <w:rFonts w:hint="default" w:ascii="Wingdings" w:hAnsi="Wingdings"/>
      </w:rPr>
    </w:lvl>
    <w:lvl w:ilvl="6" w:tplc="9E6AB938">
      <w:start w:val="1"/>
      <w:numFmt w:val="bullet"/>
      <w:lvlText w:val=""/>
      <w:lvlJc w:val="left"/>
      <w:pPr>
        <w:ind w:left="5814" w:hanging="360"/>
      </w:pPr>
      <w:rPr>
        <w:rFonts w:hint="default" w:ascii="Symbol" w:hAnsi="Symbol"/>
      </w:rPr>
    </w:lvl>
    <w:lvl w:ilvl="7" w:tplc="27C2BD2A">
      <w:start w:val="1"/>
      <w:numFmt w:val="bullet"/>
      <w:lvlText w:val="o"/>
      <w:lvlJc w:val="left"/>
      <w:pPr>
        <w:ind w:left="6534" w:hanging="360"/>
      </w:pPr>
      <w:rPr>
        <w:rFonts w:hint="default" w:ascii="Courier New" w:hAnsi="Courier New"/>
      </w:rPr>
    </w:lvl>
    <w:lvl w:ilvl="8" w:tplc="AB58D67C">
      <w:start w:val="1"/>
      <w:numFmt w:val="bullet"/>
      <w:lvlText w:val=""/>
      <w:lvlJc w:val="left"/>
      <w:pPr>
        <w:ind w:left="7254" w:hanging="360"/>
      </w:pPr>
      <w:rPr>
        <w:rFonts w:hint="default" w:ascii="Wingdings" w:hAnsi="Wingdings"/>
      </w:rPr>
    </w:lvl>
  </w:abstractNum>
  <w:abstractNum w:abstractNumId="39" w15:restartNumberingAfterBreak="0">
    <w:nsid w:val="674C08B4"/>
    <w:multiLevelType w:val="multilevel"/>
    <w:tmpl w:val="20F0DE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F3C2C61"/>
    <w:multiLevelType w:val="hybridMultilevel"/>
    <w:tmpl w:val="E252E4B0"/>
    <w:lvl w:ilvl="0" w:tplc="E072F9C8">
      <w:start w:val="1"/>
      <w:numFmt w:val="bullet"/>
      <w:lvlText w:val=""/>
      <w:lvlJc w:val="left"/>
      <w:pPr>
        <w:ind w:left="1494" w:hanging="360"/>
      </w:pPr>
      <w:rPr>
        <w:rFonts w:hint="default" w:ascii="Symbol" w:hAnsi="Symbol"/>
      </w:rPr>
    </w:lvl>
    <w:lvl w:ilvl="1" w:tplc="36DACE8C">
      <w:start w:val="1"/>
      <w:numFmt w:val="bullet"/>
      <w:lvlText w:val="o"/>
      <w:lvlJc w:val="left"/>
      <w:pPr>
        <w:ind w:left="2214" w:hanging="360"/>
      </w:pPr>
      <w:rPr>
        <w:rFonts w:hint="default" w:ascii="Courier New" w:hAnsi="Courier New"/>
      </w:rPr>
    </w:lvl>
    <w:lvl w:ilvl="2" w:tplc="56C8BEE4">
      <w:start w:val="1"/>
      <w:numFmt w:val="bullet"/>
      <w:lvlText w:val=""/>
      <w:lvlJc w:val="left"/>
      <w:pPr>
        <w:ind w:left="2934" w:hanging="360"/>
      </w:pPr>
      <w:rPr>
        <w:rFonts w:hint="default" w:ascii="Wingdings" w:hAnsi="Wingdings"/>
      </w:rPr>
    </w:lvl>
    <w:lvl w:ilvl="3" w:tplc="E53275C4">
      <w:start w:val="1"/>
      <w:numFmt w:val="bullet"/>
      <w:lvlText w:val=""/>
      <w:lvlJc w:val="left"/>
      <w:pPr>
        <w:ind w:left="3654" w:hanging="360"/>
      </w:pPr>
      <w:rPr>
        <w:rFonts w:hint="default" w:ascii="Symbol" w:hAnsi="Symbol"/>
      </w:rPr>
    </w:lvl>
    <w:lvl w:ilvl="4" w:tplc="5F40AD62">
      <w:start w:val="1"/>
      <w:numFmt w:val="bullet"/>
      <w:lvlText w:val="o"/>
      <w:lvlJc w:val="left"/>
      <w:pPr>
        <w:ind w:left="4374" w:hanging="360"/>
      </w:pPr>
      <w:rPr>
        <w:rFonts w:hint="default" w:ascii="Courier New" w:hAnsi="Courier New"/>
      </w:rPr>
    </w:lvl>
    <w:lvl w:ilvl="5" w:tplc="3D6A8D2E">
      <w:start w:val="1"/>
      <w:numFmt w:val="bullet"/>
      <w:lvlText w:val=""/>
      <w:lvlJc w:val="left"/>
      <w:pPr>
        <w:ind w:left="5094" w:hanging="360"/>
      </w:pPr>
      <w:rPr>
        <w:rFonts w:hint="default" w:ascii="Wingdings" w:hAnsi="Wingdings"/>
      </w:rPr>
    </w:lvl>
    <w:lvl w:ilvl="6" w:tplc="C67AE798">
      <w:start w:val="1"/>
      <w:numFmt w:val="bullet"/>
      <w:lvlText w:val=""/>
      <w:lvlJc w:val="left"/>
      <w:pPr>
        <w:ind w:left="5814" w:hanging="360"/>
      </w:pPr>
      <w:rPr>
        <w:rFonts w:hint="default" w:ascii="Symbol" w:hAnsi="Symbol"/>
      </w:rPr>
    </w:lvl>
    <w:lvl w:ilvl="7" w:tplc="6792AEDE">
      <w:start w:val="1"/>
      <w:numFmt w:val="bullet"/>
      <w:lvlText w:val="o"/>
      <w:lvlJc w:val="left"/>
      <w:pPr>
        <w:ind w:left="6534" w:hanging="360"/>
      </w:pPr>
      <w:rPr>
        <w:rFonts w:hint="default" w:ascii="Courier New" w:hAnsi="Courier New"/>
      </w:rPr>
    </w:lvl>
    <w:lvl w:ilvl="8" w:tplc="2B20F042">
      <w:start w:val="1"/>
      <w:numFmt w:val="bullet"/>
      <w:lvlText w:val=""/>
      <w:lvlJc w:val="left"/>
      <w:pPr>
        <w:ind w:left="7254" w:hanging="360"/>
      </w:pPr>
      <w:rPr>
        <w:rFonts w:hint="default" w:ascii="Wingdings" w:hAnsi="Wingdings"/>
      </w:rPr>
    </w:lvl>
  </w:abstractNum>
  <w:abstractNum w:abstractNumId="41" w15:restartNumberingAfterBreak="0">
    <w:nsid w:val="6F5C0C43"/>
    <w:multiLevelType w:val="hybridMultilevel"/>
    <w:tmpl w:val="693EE9F0"/>
    <w:lvl w:ilvl="0" w:tplc="52C48ED6">
      <w:start w:val="1"/>
      <w:numFmt w:val="bullet"/>
      <w:lvlText w:val=""/>
      <w:lvlJc w:val="left"/>
      <w:pPr>
        <w:ind w:left="1494" w:hanging="360"/>
      </w:pPr>
      <w:rPr>
        <w:rFonts w:hint="default" w:ascii="Symbol" w:hAnsi="Symbol"/>
      </w:rPr>
    </w:lvl>
    <w:lvl w:ilvl="1" w:tplc="38129724">
      <w:start w:val="1"/>
      <w:numFmt w:val="bullet"/>
      <w:lvlText w:val="o"/>
      <w:lvlJc w:val="left"/>
      <w:pPr>
        <w:ind w:left="2214" w:hanging="360"/>
      </w:pPr>
      <w:rPr>
        <w:rFonts w:hint="default" w:ascii="Courier New" w:hAnsi="Courier New"/>
      </w:rPr>
    </w:lvl>
    <w:lvl w:ilvl="2" w:tplc="D7C2D2A0">
      <w:start w:val="1"/>
      <w:numFmt w:val="bullet"/>
      <w:lvlText w:val=""/>
      <w:lvlJc w:val="left"/>
      <w:pPr>
        <w:ind w:left="2934" w:hanging="360"/>
      </w:pPr>
      <w:rPr>
        <w:rFonts w:hint="default" w:ascii="Wingdings" w:hAnsi="Wingdings"/>
      </w:rPr>
    </w:lvl>
    <w:lvl w:ilvl="3" w:tplc="DE96A7C2">
      <w:start w:val="1"/>
      <w:numFmt w:val="bullet"/>
      <w:lvlText w:val=""/>
      <w:lvlJc w:val="left"/>
      <w:pPr>
        <w:ind w:left="3654" w:hanging="360"/>
      </w:pPr>
      <w:rPr>
        <w:rFonts w:hint="default" w:ascii="Symbol" w:hAnsi="Symbol"/>
      </w:rPr>
    </w:lvl>
    <w:lvl w:ilvl="4" w:tplc="4BE4BD92">
      <w:start w:val="1"/>
      <w:numFmt w:val="bullet"/>
      <w:lvlText w:val="o"/>
      <w:lvlJc w:val="left"/>
      <w:pPr>
        <w:ind w:left="4374" w:hanging="360"/>
      </w:pPr>
      <w:rPr>
        <w:rFonts w:hint="default" w:ascii="Courier New" w:hAnsi="Courier New"/>
      </w:rPr>
    </w:lvl>
    <w:lvl w:ilvl="5" w:tplc="237CAE64">
      <w:start w:val="1"/>
      <w:numFmt w:val="bullet"/>
      <w:lvlText w:val=""/>
      <w:lvlJc w:val="left"/>
      <w:pPr>
        <w:ind w:left="5094" w:hanging="360"/>
      </w:pPr>
      <w:rPr>
        <w:rFonts w:hint="default" w:ascii="Wingdings" w:hAnsi="Wingdings"/>
      </w:rPr>
    </w:lvl>
    <w:lvl w:ilvl="6" w:tplc="E4063506">
      <w:start w:val="1"/>
      <w:numFmt w:val="bullet"/>
      <w:lvlText w:val=""/>
      <w:lvlJc w:val="left"/>
      <w:pPr>
        <w:ind w:left="5814" w:hanging="360"/>
      </w:pPr>
      <w:rPr>
        <w:rFonts w:hint="default" w:ascii="Symbol" w:hAnsi="Symbol"/>
      </w:rPr>
    </w:lvl>
    <w:lvl w:ilvl="7" w:tplc="75DE542A">
      <w:start w:val="1"/>
      <w:numFmt w:val="bullet"/>
      <w:lvlText w:val="o"/>
      <w:lvlJc w:val="left"/>
      <w:pPr>
        <w:ind w:left="6534" w:hanging="360"/>
      </w:pPr>
      <w:rPr>
        <w:rFonts w:hint="default" w:ascii="Courier New" w:hAnsi="Courier New"/>
      </w:rPr>
    </w:lvl>
    <w:lvl w:ilvl="8" w:tplc="4BAEB3CC">
      <w:start w:val="1"/>
      <w:numFmt w:val="bullet"/>
      <w:lvlText w:val=""/>
      <w:lvlJc w:val="left"/>
      <w:pPr>
        <w:ind w:left="7254" w:hanging="360"/>
      </w:pPr>
      <w:rPr>
        <w:rFonts w:hint="default" w:ascii="Wingdings" w:hAnsi="Wingdings"/>
      </w:rPr>
    </w:lvl>
  </w:abstractNum>
  <w:abstractNum w:abstractNumId="42" w15:restartNumberingAfterBreak="0">
    <w:nsid w:val="6FA32DB4"/>
    <w:multiLevelType w:val="hybridMultilevel"/>
    <w:tmpl w:val="1CB0E0B8"/>
    <w:lvl w:ilvl="0" w:tplc="A4B8CDB4">
      <w:start w:val="1"/>
      <w:numFmt w:val="bullet"/>
      <w:lvlText w:val=""/>
      <w:lvlJc w:val="left"/>
      <w:pPr>
        <w:ind w:left="1494" w:hanging="360"/>
      </w:pPr>
      <w:rPr>
        <w:rFonts w:hint="default" w:ascii="Symbol" w:hAnsi="Symbol"/>
      </w:rPr>
    </w:lvl>
    <w:lvl w:ilvl="1" w:tplc="EC365A32">
      <w:start w:val="1"/>
      <w:numFmt w:val="bullet"/>
      <w:lvlText w:val="o"/>
      <w:lvlJc w:val="left"/>
      <w:pPr>
        <w:ind w:left="2214" w:hanging="360"/>
      </w:pPr>
      <w:rPr>
        <w:rFonts w:hint="default" w:ascii="Courier New" w:hAnsi="Courier New"/>
      </w:rPr>
    </w:lvl>
    <w:lvl w:ilvl="2" w:tplc="9FCE1874">
      <w:start w:val="1"/>
      <w:numFmt w:val="bullet"/>
      <w:lvlText w:val=""/>
      <w:lvlJc w:val="left"/>
      <w:pPr>
        <w:ind w:left="2934" w:hanging="360"/>
      </w:pPr>
      <w:rPr>
        <w:rFonts w:hint="default" w:ascii="Wingdings" w:hAnsi="Wingdings"/>
      </w:rPr>
    </w:lvl>
    <w:lvl w:ilvl="3" w:tplc="86668D10">
      <w:start w:val="1"/>
      <w:numFmt w:val="bullet"/>
      <w:lvlText w:val=""/>
      <w:lvlJc w:val="left"/>
      <w:pPr>
        <w:ind w:left="3654" w:hanging="360"/>
      </w:pPr>
      <w:rPr>
        <w:rFonts w:hint="default" w:ascii="Symbol" w:hAnsi="Symbol"/>
      </w:rPr>
    </w:lvl>
    <w:lvl w:ilvl="4" w:tplc="29C0F4DC">
      <w:start w:val="1"/>
      <w:numFmt w:val="bullet"/>
      <w:lvlText w:val="o"/>
      <w:lvlJc w:val="left"/>
      <w:pPr>
        <w:ind w:left="4374" w:hanging="360"/>
      </w:pPr>
      <w:rPr>
        <w:rFonts w:hint="default" w:ascii="Courier New" w:hAnsi="Courier New"/>
      </w:rPr>
    </w:lvl>
    <w:lvl w:ilvl="5" w:tplc="4B32523C">
      <w:start w:val="1"/>
      <w:numFmt w:val="bullet"/>
      <w:lvlText w:val=""/>
      <w:lvlJc w:val="left"/>
      <w:pPr>
        <w:ind w:left="5094" w:hanging="360"/>
      </w:pPr>
      <w:rPr>
        <w:rFonts w:hint="default" w:ascii="Wingdings" w:hAnsi="Wingdings"/>
      </w:rPr>
    </w:lvl>
    <w:lvl w:ilvl="6" w:tplc="4DA2B8B2">
      <w:start w:val="1"/>
      <w:numFmt w:val="bullet"/>
      <w:lvlText w:val=""/>
      <w:lvlJc w:val="left"/>
      <w:pPr>
        <w:ind w:left="5814" w:hanging="360"/>
      </w:pPr>
      <w:rPr>
        <w:rFonts w:hint="default" w:ascii="Symbol" w:hAnsi="Symbol"/>
      </w:rPr>
    </w:lvl>
    <w:lvl w:ilvl="7" w:tplc="2C2AC12A">
      <w:start w:val="1"/>
      <w:numFmt w:val="bullet"/>
      <w:lvlText w:val="o"/>
      <w:lvlJc w:val="left"/>
      <w:pPr>
        <w:ind w:left="6534" w:hanging="360"/>
      </w:pPr>
      <w:rPr>
        <w:rFonts w:hint="default" w:ascii="Courier New" w:hAnsi="Courier New"/>
      </w:rPr>
    </w:lvl>
    <w:lvl w:ilvl="8" w:tplc="E2AC5C9A">
      <w:start w:val="1"/>
      <w:numFmt w:val="bullet"/>
      <w:lvlText w:val=""/>
      <w:lvlJc w:val="left"/>
      <w:pPr>
        <w:ind w:left="7254" w:hanging="360"/>
      </w:pPr>
      <w:rPr>
        <w:rFonts w:hint="default" w:ascii="Wingdings" w:hAnsi="Wingdings"/>
      </w:rPr>
    </w:lvl>
  </w:abstractNum>
  <w:abstractNum w:abstractNumId="43" w15:restartNumberingAfterBreak="0">
    <w:nsid w:val="6FB958FB"/>
    <w:multiLevelType w:val="multilevel"/>
    <w:tmpl w:val="A20E7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70012969"/>
    <w:multiLevelType w:val="multilevel"/>
    <w:tmpl w:val="CAFE10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53247C9"/>
    <w:multiLevelType w:val="multilevel"/>
    <w:tmpl w:val="71F412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8C5017B"/>
    <w:multiLevelType w:val="multilevel"/>
    <w:tmpl w:val="18E8D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797672F1"/>
    <w:multiLevelType w:val="multilevel"/>
    <w:tmpl w:val="8C5895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79BB4CE5"/>
    <w:multiLevelType w:val="multilevel"/>
    <w:tmpl w:val="4B2C4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7A1E3550"/>
    <w:multiLevelType w:val="multilevel"/>
    <w:tmpl w:val="F086E7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29319921">
    <w:abstractNumId w:val="3"/>
  </w:num>
  <w:num w:numId="2" w16cid:durableId="380978792">
    <w:abstractNumId w:val="37"/>
  </w:num>
  <w:num w:numId="3" w16cid:durableId="1407342900">
    <w:abstractNumId w:val="10"/>
  </w:num>
  <w:num w:numId="4" w16cid:durableId="210121798">
    <w:abstractNumId w:val="28"/>
  </w:num>
  <w:num w:numId="5" w16cid:durableId="1400598427">
    <w:abstractNumId w:val="17"/>
  </w:num>
  <w:num w:numId="6" w16cid:durableId="1496536300">
    <w:abstractNumId w:val="15"/>
  </w:num>
  <w:num w:numId="7" w16cid:durableId="173954732">
    <w:abstractNumId w:val="42"/>
  </w:num>
  <w:num w:numId="8" w16cid:durableId="549155092">
    <w:abstractNumId w:val="5"/>
  </w:num>
  <w:num w:numId="9" w16cid:durableId="1128669624">
    <w:abstractNumId w:val="35"/>
  </w:num>
  <w:num w:numId="10" w16cid:durableId="781270869">
    <w:abstractNumId w:val="40"/>
  </w:num>
  <w:num w:numId="11" w16cid:durableId="501630282">
    <w:abstractNumId w:val="32"/>
  </w:num>
  <w:num w:numId="12" w16cid:durableId="2139059451">
    <w:abstractNumId w:val="41"/>
  </w:num>
  <w:num w:numId="13" w16cid:durableId="844397880">
    <w:abstractNumId w:val="38"/>
  </w:num>
  <w:num w:numId="14" w16cid:durableId="59641355">
    <w:abstractNumId w:val="2"/>
  </w:num>
  <w:num w:numId="15" w16cid:durableId="1301761559">
    <w:abstractNumId w:val="9"/>
  </w:num>
  <w:num w:numId="16" w16cid:durableId="491215486">
    <w:abstractNumId w:val="23"/>
  </w:num>
  <w:num w:numId="17" w16cid:durableId="50812293">
    <w:abstractNumId w:val="19"/>
  </w:num>
  <w:num w:numId="18" w16cid:durableId="1921061248">
    <w:abstractNumId w:val="7"/>
  </w:num>
  <w:num w:numId="19" w16cid:durableId="1335382056">
    <w:abstractNumId w:val="13"/>
  </w:num>
  <w:num w:numId="20" w16cid:durableId="1944026348">
    <w:abstractNumId w:val="36"/>
  </w:num>
  <w:num w:numId="21" w16cid:durableId="1017585018">
    <w:abstractNumId w:val="18"/>
  </w:num>
  <w:num w:numId="22" w16cid:durableId="1563254120">
    <w:abstractNumId w:val="8"/>
  </w:num>
  <w:num w:numId="23" w16cid:durableId="232157431">
    <w:abstractNumId w:val="34"/>
  </w:num>
  <w:num w:numId="24" w16cid:durableId="1193688950">
    <w:abstractNumId w:val="44"/>
  </w:num>
  <w:num w:numId="25" w16cid:durableId="63384179">
    <w:abstractNumId w:val="22"/>
  </w:num>
  <w:num w:numId="26" w16cid:durableId="1196389323">
    <w:abstractNumId w:val="31"/>
  </w:num>
  <w:num w:numId="27" w16cid:durableId="184295709">
    <w:abstractNumId w:val="45"/>
  </w:num>
  <w:num w:numId="28" w16cid:durableId="1089350639">
    <w:abstractNumId w:val="16"/>
  </w:num>
  <w:num w:numId="29" w16cid:durableId="473331814">
    <w:abstractNumId w:val="12"/>
  </w:num>
  <w:num w:numId="30" w16cid:durableId="1323392442">
    <w:abstractNumId w:val="24"/>
  </w:num>
  <w:num w:numId="31" w16cid:durableId="618683421">
    <w:abstractNumId w:val="11"/>
  </w:num>
  <w:num w:numId="32" w16cid:durableId="76289545">
    <w:abstractNumId w:val="20"/>
  </w:num>
  <w:num w:numId="33" w16cid:durableId="1785533677">
    <w:abstractNumId w:val="25"/>
  </w:num>
  <w:num w:numId="34" w16cid:durableId="548029695">
    <w:abstractNumId w:val="39"/>
  </w:num>
  <w:num w:numId="35" w16cid:durableId="351880632">
    <w:abstractNumId w:val="0"/>
  </w:num>
  <w:num w:numId="36" w16cid:durableId="1224021270">
    <w:abstractNumId w:val="4"/>
  </w:num>
  <w:num w:numId="37" w16cid:durableId="1064258512">
    <w:abstractNumId w:val="6"/>
  </w:num>
  <w:num w:numId="38" w16cid:durableId="673186219">
    <w:abstractNumId w:val="27"/>
  </w:num>
  <w:num w:numId="39" w16cid:durableId="991761204">
    <w:abstractNumId w:val="26"/>
  </w:num>
  <w:num w:numId="40" w16cid:durableId="289091756">
    <w:abstractNumId w:val="47"/>
  </w:num>
  <w:num w:numId="41" w16cid:durableId="399595271">
    <w:abstractNumId w:val="48"/>
  </w:num>
  <w:num w:numId="42" w16cid:durableId="161433943">
    <w:abstractNumId w:val="14"/>
  </w:num>
  <w:num w:numId="43" w16cid:durableId="1196191473">
    <w:abstractNumId w:val="30"/>
  </w:num>
  <w:num w:numId="44" w16cid:durableId="1939412012">
    <w:abstractNumId w:val="46"/>
  </w:num>
  <w:num w:numId="45" w16cid:durableId="745148515">
    <w:abstractNumId w:val="29"/>
  </w:num>
  <w:num w:numId="46" w16cid:durableId="110975999">
    <w:abstractNumId w:val="49"/>
  </w:num>
  <w:num w:numId="47" w16cid:durableId="666591924">
    <w:abstractNumId w:val="33"/>
  </w:num>
  <w:num w:numId="48" w16cid:durableId="1820725319">
    <w:abstractNumId w:val="21"/>
  </w:num>
  <w:num w:numId="49" w16cid:durableId="146866311">
    <w:abstractNumId w:val="1"/>
  </w:num>
  <w:num w:numId="50" w16cid:durableId="1991713772">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8E7"/>
    <w:rsid w:val="000046D6"/>
    <w:rsid w:val="000170E7"/>
    <w:rsid w:val="000208A6"/>
    <w:rsid w:val="00022E4E"/>
    <w:rsid w:val="000239F8"/>
    <w:rsid w:val="00023FD6"/>
    <w:rsid w:val="00041E98"/>
    <w:rsid w:val="00044188"/>
    <w:rsid w:val="000471D3"/>
    <w:rsid w:val="00051F62"/>
    <w:rsid w:val="00053D2D"/>
    <w:rsid w:val="00057747"/>
    <w:rsid w:val="00057EBF"/>
    <w:rsid w:val="00063BBD"/>
    <w:rsid w:val="00066464"/>
    <w:rsid w:val="00067102"/>
    <w:rsid w:val="00073801"/>
    <w:rsid w:val="00073BCB"/>
    <w:rsid w:val="00077B27"/>
    <w:rsid w:val="0008309E"/>
    <w:rsid w:val="00085C4A"/>
    <w:rsid w:val="00086EE6"/>
    <w:rsid w:val="000B09B8"/>
    <w:rsid w:val="000B190C"/>
    <w:rsid w:val="000B6190"/>
    <w:rsid w:val="000B7982"/>
    <w:rsid w:val="000C5279"/>
    <w:rsid w:val="000C5546"/>
    <w:rsid w:val="000C6531"/>
    <w:rsid w:val="000C66D1"/>
    <w:rsid w:val="000D1BD5"/>
    <w:rsid w:val="000E1DAB"/>
    <w:rsid w:val="000E2FC0"/>
    <w:rsid w:val="000E3FEA"/>
    <w:rsid w:val="000E70E8"/>
    <w:rsid w:val="000F0455"/>
    <w:rsid w:val="000F19A9"/>
    <w:rsid w:val="000F5320"/>
    <w:rsid w:val="000F53A6"/>
    <w:rsid w:val="00100330"/>
    <w:rsid w:val="001018E7"/>
    <w:rsid w:val="00103F81"/>
    <w:rsid w:val="00116791"/>
    <w:rsid w:val="00117DB3"/>
    <w:rsid w:val="00122573"/>
    <w:rsid w:val="001233CD"/>
    <w:rsid w:val="00135A99"/>
    <w:rsid w:val="001365E1"/>
    <w:rsid w:val="00150282"/>
    <w:rsid w:val="00153D96"/>
    <w:rsid w:val="001578A3"/>
    <w:rsid w:val="0016040F"/>
    <w:rsid w:val="00160E0E"/>
    <w:rsid w:val="00171915"/>
    <w:rsid w:val="001721F1"/>
    <w:rsid w:val="0017256F"/>
    <w:rsid w:val="001740D2"/>
    <w:rsid w:val="00177F2C"/>
    <w:rsid w:val="00181220"/>
    <w:rsid w:val="00183E40"/>
    <w:rsid w:val="00190D76"/>
    <w:rsid w:val="001912FC"/>
    <w:rsid w:val="00196393"/>
    <w:rsid w:val="00197663"/>
    <w:rsid w:val="001A288A"/>
    <w:rsid w:val="001A3D4E"/>
    <w:rsid w:val="001A630C"/>
    <w:rsid w:val="001A6791"/>
    <w:rsid w:val="001A7BEE"/>
    <w:rsid w:val="001B3385"/>
    <w:rsid w:val="001B3777"/>
    <w:rsid w:val="001BD003"/>
    <w:rsid w:val="001C281F"/>
    <w:rsid w:val="001D298E"/>
    <w:rsid w:val="001D2F0B"/>
    <w:rsid w:val="001D73C4"/>
    <w:rsid w:val="001F0953"/>
    <w:rsid w:val="001F0CEA"/>
    <w:rsid w:val="001F2979"/>
    <w:rsid w:val="001F5625"/>
    <w:rsid w:val="00205CBC"/>
    <w:rsid w:val="0021356A"/>
    <w:rsid w:val="00216022"/>
    <w:rsid w:val="002166DF"/>
    <w:rsid w:val="00223E31"/>
    <w:rsid w:val="00224597"/>
    <w:rsid w:val="002270D2"/>
    <w:rsid w:val="002337E7"/>
    <w:rsid w:val="00233BD2"/>
    <w:rsid w:val="0024083C"/>
    <w:rsid w:val="00240978"/>
    <w:rsid w:val="00243F55"/>
    <w:rsid w:val="00251738"/>
    <w:rsid w:val="00253CDE"/>
    <w:rsid w:val="0026319E"/>
    <w:rsid w:val="00271F79"/>
    <w:rsid w:val="00274742"/>
    <w:rsid w:val="00277A63"/>
    <w:rsid w:val="00283296"/>
    <w:rsid w:val="00291BFE"/>
    <w:rsid w:val="00293051"/>
    <w:rsid w:val="00296F9B"/>
    <w:rsid w:val="002971A9"/>
    <w:rsid w:val="002A3ED6"/>
    <w:rsid w:val="002A40C2"/>
    <w:rsid w:val="002B123E"/>
    <w:rsid w:val="002B3D57"/>
    <w:rsid w:val="002B4E88"/>
    <w:rsid w:val="002B66A9"/>
    <w:rsid w:val="002C7292"/>
    <w:rsid w:val="002C77A3"/>
    <w:rsid w:val="002D039C"/>
    <w:rsid w:val="002D3502"/>
    <w:rsid w:val="002D4DC7"/>
    <w:rsid w:val="002D7E4A"/>
    <w:rsid w:val="002F33EC"/>
    <w:rsid w:val="002F6505"/>
    <w:rsid w:val="002F7D65"/>
    <w:rsid w:val="00301BA7"/>
    <w:rsid w:val="00306154"/>
    <w:rsid w:val="00310228"/>
    <w:rsid w:val="00317FEC"/>
    <w:rsid w:val="003308EB"/>
    <w:rsid w:val="00347DDD"/>
    <w:rsid w:val="0035004B"/>
    <w:rsid w:val="00353379"/>
    <w:rsid w:val="003671B2"/>
    <w:rsid w:val="003819B5"/>
    <w:rsid w:val="00381F57"/>
    <w:rsid w:val="00387CB7"/>
    <w:rsid w:val="00390441"/>
    <w:rsid w:val="0039365B"/>
    <w:rsid w:val="00395528"/>
    <w:rsid w:val="00397E9E"/>
    <w:rsid w:val="003A2270"/>
    <w:rsid w:val="003A2D2D"/>
    <w:rsid w:val="003A3BD9"/>
    <w:rsid w:val="003A611F"/>
    <w:rsid w:val="003B0358"/>
    <w:rsid w:val="003B5B4A"/>
    <w:rsid w:val="003C01E5"/>
    <w:rsid w:val="003C0D45"/>
    <w:rsid w:val="003C6C24"/>
    <w:rsid w:val="003D08FD"/>
    <w:rsid w:val="003E4632"/>
    <w:rsid w:val="003E65D6"/>
    <w:rsid w:val="003F1412"/>
    <w:rsid w:val="004011FB"/>
    <w:rsid w:val="0041397D"/>
    <w:rsid w:val="0042268B"/>
    <w:rsid w:val="00433C50"/>
    <w:rsid w:val="004342C5"/>
    <w:rsid w:val="00451BAE"/>
    <w:rsid w:val="0045372A"/>
    <w:rsid w:val="00453739"/>
    <w:rsid w:val="0045707C"/>
    <w:rsid w:val="00476323"/>
    <w:rsid w:val="004808B2"/>
    <w:rsid w:val="00484B15"/>
    <w:rsid w:val="00486274"/>
    <w:rsid w:val="004864D6"/>
    <w:rsid w:val="00490EB8"/>
    <w:rsid w:val="004920BC"/>
    <w:rsid w:val="004A1241"/>
    <w:rsid w:val="004A44AE"/>
    <w:rsid w:val="004A6140"/>
    <w:rsid w:val="004B14D6"/>
    <w:rsid w:val="004B2005"/>
    <w:rsid w:val="004B30C2"/>
    <w:rsid w:val="004B356B"/>
    <w:rsid w:val="004B70C1"/>
    <w:rsid w:val="004C07EC"/>
    <w:rsid w:val="004C0996"/>
    <w:rsid w:val="004C4B84"/>
    <w:rsid w:val="004D09F2"/>
    <w:rsid w:val="004D0A6A"/>
    <w:rsid w:val="004D3B24"/>
    <w:rsid w:val="004D3C08"/>
    <w:rsid w:val="004D3EB6"/>
    <w:rsid w:val="004D7A4B"/>
    <w:rsid w:val="004E0BED"/>
    <w:rsid w:val="004E68B2"/>
    <w:rsid w:val="004F216A"/>
    <w:rsid w:val="004F532C"/>
    <w:rsid w:val="004F65F9"/>
    <w:rsid w:val="004F75D1"/>
    <w:rsid w:val="005022DE"/>
    <w:rsid w:val="00503F28"/>
    <w:rsid w:val="0050517D"/>
    <w:rsid w:val="005061BF"/>
    <w:rsid w:val="00514B04"/>
    <w:rsid w:val="00515E57"/>
    <w:rsid w:val="00516459"/>
    <w:rsid w:val="005166DD"/>
    <w:rsid w:val="005207D0"/>
    <w:rsid w:val="00524C90"/>
    <w:rsid w:val="0052609C"/>
    <w:rsid w:val="005268CE"/>
    <w:rsid w:val="00527351"/>
    <w:rsid w:val="00533C83"/>
    <w:rsid w:val="00541C46"/>
    <w:rsid w:val="00544CF2"/>
    <w:rsid w:val="00545DF3"/>
    <w:rsid w:val="00546A4F"/>
    <w:rsid w:val="00552497"/>
    <w:rsid w:val="00552AAB"/>
    <w:rsid w:val="0055570C"/>
    <w:rsid w:val="00567E28"/>
    <w:rsid w:val="00570D9E"/>
    <w:rsid w:val="00576762"/>
    <w:rsid w:val="00577D77"/>
    <w:rsid w:val="005827CD"/>
    <w:rsid w:val="00582AB2"/>
    <w:rsid w:val="00584C0B"/>
    <w:rsid w:val="0059389A"/>
    <w:rsid w:val="005A52CD"/>
    <w:rsid w:val="005A5739"/>
    <w:rsid w:val="005B25FF"/>
    <w:rsid w:val="005B5896"/>
    <w:rsid w:val="005D47BF"/>
    <w:rsid w:val="005E744A"/>
    <w:rsid w:val="005F6448"/>
    <w:rsid w:val="005F74F9"/>
    <w:rsid w:val="00602648"/>
    <w:rsid w:val="0060331E"/>
    <w:rsid w:val="006079D2"/>
    <w:rsid w:val="00610AA4"/>
    <w:rsid w:val="00611B9A"/>
    <w:rsid w:val="00611E5B"/>
    <w:rsid w:val="0061307A"/>
    <w:rsid w:val="006156E4"/>
    <w:rsid w:val="00617BA9"/>
    <w:rsid w:val="006218AB"/>
    <w:rsid w:val="006262D0"/>
    <w:rsid w:val="00626752"/>
    <w:rsid w:val="00626B41"/>
    <w:rsid w:val="00637551"/>
    <w:rsid w:val="00637EC1"/>
    <w:rsid w:val="006405B9"/>
    <w:rsid w:val="00642866"/>
    <w:rsid w:val="0065353A"/>
    <w:rsid w:val="006535C5"/>
    <w:rsid w:val="006565B4"/>
    <w:rsid w:val="00656C63"/>
    <w:rsid w:val="00656E68"/>
    <w:rsid w:val="006659D0"/>
    <w:rsid w:val="00673BFE"/>
    <w:rsid w:val="00674838"/>
    <w:rsid w:val="006811B1"/>
    <w:rsid w:val="00682F08"/>
    <w:rsid w:val="006830EE"/>
    <w:rsid w:val="00684951"/>
    <w:rsid w:val="006A7D9D"/>
    <w:rsid w:val="006B0BCB"/>
    <w:rsid w:val="006B15EF"/>
    <w:rsid w:val="006C1B76"/>
    <w:rsid w:val="006C7734"/>
    <w:rsid w:val="006D792C"/>
    <w:rsid w:val="006E738B"/>
    <w:rsid w:val="006F39C6"/>
    <w:rsid w:val="006F67CA"/>
    <w:rsid w:val="006F71D3"/>
    <w:rsid w:val="006F7901"/>
    <w:rsid w:val="00721DC0"/>
    <w:rsid w:val="00733FDE"/>
    <w:rsid w:val="0074008A"/>
    <w:rsid w:val="0074391A"/>
    <w:rsid w:val="00743BCC"/>
    <w:rsid w:val="00745B26"/>
    <w:rsid w:val="00745D96"/>
    <w:rsid w:val="00763741"/>
    <w:rsid w:val="007641B2"/>
    <w:rsid w:val="007661D1"/>
    <w:rsid w:val="00767B1C"/>
    <w:rsid w:val="007707BB"/>
    <w:rsid w:val="00775C52"/>
    <w:rsid w:val="007771CC"/>
    <w:rsid w:val="0077731F"/>
    <w:rsid w:val="00777A15"/>
    <w:rsid w:val="00781CDB"/>
    <w:rsid w:val="007837E3"/>
    <w:rsid w:val="007A41E7"/>
    <w:rsid w:val="007A4846"/>
    <w:rsid w:val="007A4E1C"/>
    <w:rsid w:val="007A5218"/>
    <w:rsid w:val="007A62AA"/>
    <w:rsid w:val="007B69D6"/>
    <w:rsid w:val="007B7A28"/>
    <w:rsid w:val="007C2515"/>
    <w:rsid w:val="007D0C6C"/>
    <w:rsid w:val="007D17E9"/>
    <w:rsid w:val="007D2E31"/>
    <w:rsid w:val="007D335E"/>
    <w:rsid w:val="007E00A0"/>
    <w:rsid w:val="007E3957"/>
    <w:rsid w:val="008002AF"/>
    <w:rsid w:val="00804321"/>
    <w:rsid w:val="0081228F"/>
    <w:rsid w:val="00816EE6"/>
    <w:rsid w:val="008203DE"/>
    <w:rsid w:val="00822E47"/>
    <w:rsid w:val="00824B11"/>
    <w:rsid w:val="0083322C"/>
    <w:rsid w:val="00840DBC"/>
    <w:rsid w:val="00847476"/>
    <w:rsid w:val="00850FC4"/>
    <w:rsid w:val="00855593"/>
    <w:rsid w:val="00862698"/>
    <w:rsid w:val="00866BC9"/>
    <w:rsid w:val="008678BF"/>
    <w:rsid w:val="00870F6C"/>
    <w:rsid w:val="00873931"/>
    <w:rsid w:val="008775DB"/>
    <w:rsid w:val="008806DA"/>
    <w:rsid w:val="00884CA0"/>
    <w:rsid w:val="00892629"/>
    <w:rsid w:val="008A2CB5"/>
    <w:rsid w:val="008A448B"/>
    <w:rsid w:val="008A5453"/>
    <w:rsid w:val="008A60B7"/>
    <w:rsid w:val="008A6602"/>
    <w:rsid w:val="008B048F"/>
    <w:rsid w:val="008B6A75"/>
    <w:rsid w:val="008C0CA2"/>
    <w:rsid w:val="008C14A8"/>
    <w:rsid w:val="008D0C8E"/>
    <w:rsid w:val="008D1A5C"/>
    <w:rsid w:val="008E07BE"/>
    <w:rsid w:val="008E15D8"/>
    <w:rsid w:val="008E20A8"/>
    <w:rsid w:val="008F52BE"/>
    <w:rsid w:val="008F75BD"/>
    <w:rsid w:val="00901113"/>
    <w:rsid w:val="0090314D"/>
    <w:rsid w:val="00903BFD"/>
    <w:rsid w:val="009119E0"/>
    <w:rsid w:val="00916B04"/>
    <w:rsid w:val="0092182A"/>
    <w:rsid w:val="009276E9"/>
    <w:rsid w:val="0093173E"/>
    <w:rsid w:val="00935F91"/>
    <w:rsid w:val="009463ED"/>
    <w:rsid w:val="00946C1F"/>
    <w:rsid w:val="00956299"/>
    <w:rsid w:val="0096231D"/>
    <w:rsid w:val="009650D4"/>
    <w:rsid w:val="009771A1"/>
    <w:rsid w:val="009806A3"/>
    <w:rsid w:val="009822D3"/>
    <w:rsid w:val="009958FB"/>
    <w:rsid w:val="00996374"/>
    <w:rsid w:val="009970F1"/>
    <w:rsid w:val="009A3C32"/>
    <w:rsid w:val="009A61E6"/>
    <w:rsid w:val="009B35E7"/>
    <w:rsid w:val="009B4BE3"/>
    <w:rsid w:val="009B5F55"/>
    <w:rsid w:val="009D01F9"/>
    <w:rsid w:val="009D1AA8"/>
    <w:rsid w:val="009D3554"/>
    <w:rsid w:val="009E403B"/>
    <w:rsid w:val="009F6239"/>
    <w:rsid w:val="00A02B42"/>
    <w:rsid w:val="00A11CB1"/>
    <w:rsid w:val="00A12D9B"/>
    <w:rsid w:val="00A1346E"/>
    <w:rsid w:val="00A13DD4"/>
    <w:rsid w:val="00A1545B"/>
    <w:rsid w:val="00A16D40"/>
    <w:rsid w:val="00A26E1B"/>
    <w:rsid w:val="00A304FF"/>
    <w:rsid w:val="00A34DBA"/>
    <w:rsid w:val="00A35693"/>
    <w:rsid w:val="00A4073E"/>
    <w:rsid w:val="00A42053"/>
    <w:rsid w:val="00A431D0"/>
    <w:rsid w:val="00A6600E"/>
    <w:rsid w:val="00A748CB"/>
    <w:rsid w:val="00A74E8A"/>
    <w:rsid w:val="00A827A1"/>
    <w:rsid w:val="00A85008"/>
    <w:rsid w:val="00A94A3D"/>
    <w:rsid w:val="00A96054"/>
    <w:rsid w:val="00AA0390"/>
    <w:rsid w:val="00AA6FE2"/>
    <w:rsid w:val="00AB67A6"/>
    <w:rsid w:val="00AC0994"/>
    <w:rsid w:val="00AD728D"/>
    <w:rsid w:val="00AF4943"/>
    <w:rsid w:val="00B0596B"/>
    <w:rsid w:val="00B1097D"/>
    <w:rsid w:val="00B14B73"/>
    <w:rsid w:val="00B14CA2"/>
    <w:rsid w:val="00B22AC2"/>
    <w:rsid w:val="00B25999"/>
    <w:rsid w:val="00B30759"/>
    <w:rsid w:val="00B344D4"/>
    <w:rsid w:val="00B44F7B"/>
    <w:rsid w:val="00B46556"/>
    <w:rsid w:val="00B523F5"/>
    <w:rsid w:val="00B52A1F"/>
    <w:rsid w:val="00B5429E"/>
    <w:rsid w:val="00B562FC"/>
    <w:rsid w:val="00B67394"/>
    <w:rsid w:val="00B6763F"/>
    <w:rsid w:val="00B751C7"/>
    <w:rsid w:val="00B764DA"/>
    <w:rsid w:val="00B77766"/>
    <w:rsid w:val="00B77AFC"/>
    <w:rsid w:val="00B80E11"/>
    <w:rsid w:val="00B8165A"/>
    <w:rsid w:val="00B82BE5"/>
    <w:rsid w:val="00B8630B"/>
    <w:rsid w:val="00B8793C"/>
    <w:rsid w:val="00B94F85"/>
    <w:rsid w:val="00B97CCF"/>
    <w:rsid w:val="00BA1720"/>
    <w:rsid w:val="00BA438C"/>
    <w:rsid w:val="00BB4C53"/>
    <w:rsid w:val="00BB5A0B"/>
    <w:rsid w:val="00BC544B"/>
    <w:rsid w:val="00BC6913"/>
    <w:rsid w:val="00BC71A9"/>
    <w:rsid w:val="00BD1F22"/>
    <w:rsid w:val="00BD2FE4"/>
    <w:rsid w:val="00BD4932"/>
    <w:rsid w:val="00BD4CED"/>
    <w:rsid w:val="00BD7AC6"/>
    <w:rsid w:val="00BE1AFF"/>
    <w:rsid w:val="00BE24C1"/>
    <w:rsid w:val="00BE4556"/>
    <w:rsid w:val="00BE459D"/>
    <w:rsid w:val="00BE46D3"/>
    <w:rsid w:val="00BE4FFA"/>
    <w:rsid w:val="00BE5120"/>
    <w:rsid w:val="00BE7A91"/>
    <w:rsid w:val="00BF2E06"/>
    <w:rsid w:val="00BF5850"/>
    <w:rsid w:val="00C02D6C"/>
    <w:rsid w:val="00C03B32"/>
    <w:rsid w:val="00C10122"/>
    <w:rsid w:val="00C10765"/>
    <w:rsid w:val="00C14D44"/>
    <w:rsid w:val="00C2001A"/>
    <w:rsid w:val="00C21704"/>
    <w:rsid w:val="00C340F7"/>
    <w:rsid w:val="00C47B56"/>
    <w:rsid w:val="00C51BAC"/>
    <w:rsid w:val="00C560B5"/>
    <w:rsid w:val="00C66B2E"/>
    <w:rsid w:val="00C7250C"/>
    <w:rsid w:val="00C72D84"/>
    <w:rsid w:val="00C75353"/>
    <w:rsid w:val="00C76320"/>
    <w:rsid w:val="00C83519"/>
    <w:rsid w:val="00C91504"/>
    <w:rsid w:val="00C94E6D"/>
    <w:rsid w:val="00CA009C"/>
    <w:rsid w:val="00CA056C"/>
    <w:rsid w:val="00CA0FAB"/>
    <w:rsid w:val="00CA121F"/>
    <w:rsid w:val="00CB0A8D"/>
    <w:rsid w:val="00CB1B1B"/>
    <w:rsid w:val="00CC1CED"/>
    <w:rsid w:val="00CD2E12"/>
    <w:rsid w:val="00CD4D14"/>
    <w:rsid w:val="00CD6C44"/>
    <w:rsid w:val="00CE111A"/>
    <w:rsid w:val="00CE3E8C"/>
    <w:rsid w:val="00CE7C85"/>
    <w:rsid w:val="00CF120F"/>
    <w:rsid w:val="00CF12F8"/>
    <w:rsid w:val="00D06946"/>
    <w:rsid w:val="00D11B62"/>
    <w:rsid w:val="00D122F1"/>
    <w:rsid w:val="00D1542C"/>
    <w:rsid w:val="00D16551"/>
    <w:rsid w:val="00D17E05"/>
    <w:rsid w:val="00D26590"/>
    <w:rsid w:val="00D26BE1"/>
    <w:rsid w:val="00D27134"/>
    <w:rsid w:val="00D30FC2"/>
    <w:rsid w:val="00D3274C"/>
    <w:rsid w:val="00D35890"/>
    <w:rsid w:val="00D4167D"/>
    <w:rsid w:val="00D50333"/>
    <w:rsid w:val="00D63F1B"/>
    <w:rsid w:val="00D64D61"/>
    <w:rsid w:val="00D80643"/>
    <w:rsid w:val="00D829F1"/>
    <w:rsid w:val="00D84869"/>
    <w:rsid w:val="00D85594"/>
    <w:rsid w:val="00D917EB"/>
    <w:rsid w:val="00D92852"/>
    <w:rsid w:val="00D96E40"/>
    <w:rsid w:val="00DA3C48"/>
    <w:rsid w:val="00DA628D"/>
    <w:rsid w:val="00DA6683"/>
    <w:rsid w:val="00DA7FD8"/>
    <w:rsid w:val="00DB4A49"/>
    <w:rsid w:val="00DB4C49"/>
    <w:rsid w:val="00DB77B1"/>
    <w:rsid w:val="00DC0E88"/>
    <w:rsid w:val="00DC3950"/>
    <w:rsid w:val="00DC4507"/>
    <w:rsid w:val="00DE1322"/>
    <w:rsid w:val="00DE1D22"/>
    <w:rsid w:val="00DF0814"/>
    <w:rsid w:val="00DF09AE"/>
    <w:rsid w:val="00DF4A80"/>
    <w:rsid w:val="00E00E40"/>
    <w:rsid w:val="00E10692"/>
    <w:rsid w:val="00E14C44"/>
    <w:rsid w:val="00E1570E"/>
    <w:rsid w:val="00E205A7"/>
    <w:rsid w:val="00E20F65"/>
    <w:rsid w:val="00E25379"/>
    <w:rsid w:val="00E31562"/>
    <w:rsid w:val="00E324B9"/>
    <w:rsid w:val="00E33D90"/>
    <w:rsid w:val="00E35F1F"/>
    <w:rsid w:val="00E40E23"/>
    <w:rsid w:val="00E43D62"/>
    <w:rsid w:val="00E449A0"/>
    <w:rsid w:val="00E45136"/>
    <w:rsid w:val="00E47B8A"/>
    <w:rsid w:val="00E620F9"/>
    <w:rsid w:val="00E64C24"/>
    <w:rsid w:val="00E708AF"/>
    <w:rsid w:val="00E7578B"/>
    <w:rsid w:val="00E80109"/>
    <w:rsid w:val="00E83035"/>
    <w:rsid w:val="00E83550"/>
    <w:rsid w:val="00E857A1"/>
    <w:rsid w:val="00E869D0"/>
    <w:rsid w:val="00E87431"/>
    <w:rsid w:val="00EA158B"/>
    <w:rsid w:val="00EA41A4"/>
    <w:rsid w:val="00EB0EC2"/>
    <w:rsid w:val="00EB3104"/>
    <w:rsid w:val="00EB5B6C"/>
    <w:rsid w:val="00EC4AF5"/>
    <w:rsid w:val="00EC6F4C"/>
    <w:rsid w:val="00EE1B0B"/>
    <w:rsid w:val="00EF603A"/>
    <w:rsid w:val="00F023B7"/>
    <w:rsid w:val="00F0243F"/>
    <w:rsid w:val="00F02D05"/>
    <w:rsid w:val="00F301E2"/>
    <w:rsid w:val="00F3036C"/>
    <w:rsid w:val="00F31085"/>
    <w:rsid w:val="00F33015"/>
    <w:rsid w:val="00F41231"/>
    <w:rsid w:val="00F42083"/>
    <w:rsid w:val="00F509D0"/>
    <w:rsid w:val="00F51D87"/>
    <w:rsid w:val="00F533D0"/>
    <w:rsid w:val="00F54A8E"/>
    <w:rsid w:val="00F55E17"/>
    <w:rsid w:val="00F57240"/>
    <w:rsid w:val="00F60C6D"/>
    <w:rsid w:val="00F64336"/>
    <w:rsid w:val="00F72089"/>
    <w:rsid w:val="00F802DF"/>
    <w:rsid w:val="00F81566"/>
    <w:rsid w:val="00F816E4"/>
    <w:rsid w:val="00F8614D"/>
    <w:rsid w:val="00FB183C"/>
    <w:rsid w:val="00FC16BE"/>
    <w:rsid w:val="00FC3480"/>
    <w:rsid w:val="00FC3505"/>
    <w:rsid w:val="00FC46D4"/>
    <w:rsid w:val="00FC587C"/>
    <w:rsid w:val="00FC6A7F"/>
    <w:rsid w:val="00FC6E92"/>
    <w:rsid w:val="00FF4FB5"/>
    <w:rsid w:val="00FF6228"/>
    <w:rsid w:val="01F67573"/>
    <w:rsid w:val="02A3F0DB"/>
    <w:rsid w:val="02EBBE1A"/>
    <w:rsid w:val="031413CB"/>
    <w:rsid w:val="03249A70"/>
    <w:rsid w:val="033ED20A"/>
    <w:rsid w:val="03A6D54C"/>
    <w:rsid w:val="044632F2"/>
    <w:rsid w:val="0482BB94"/>
    <w:rsid w:val="05A5DC3B"/>
    <w:rsid w:val="05E3F988"/>
    <w:rsid w:val="089947E7"/>
    <w:rsid w:val="08D44732"/>
    <w:rsid w:val="08FD36A0"/>
    <w:rsid w:val="090A221F"/>
    <w:rsid w:val="09E7C3B2"/>
    <w:rsid w:val="0A590B0A"/>
    <w:rsid w:val="0AC6CB1D"/>
    <w:rsid w:val="0B659A66"/>
    <w:rsid w:val="0BCB2177"/>
    <w:rsid w:val="0CBB1840"/>
    <w:rsid w:val="0CCDAF53"/>
    <w:rsid w:val="0CF6CB9B"/>
    <w:rsid w:val="0D3543DA"/>
    <w:rsid w:val="0DF22AFA"/>
    <w:rsid w:val="0E12A77E"/>
    <w:rsid w:val="0EBDE44C"/>
    <w:rsid w:val="0F199E32"/>
    <w:rsid w:val="0F9476CC"/>
    <w:rsid w:val="10B409B4"/>
    <w:rsid w:val="10D9A9DE"/>
    <w:rsid w:val="11A6A943"/>
    <w:rsid w:val="12A6B676"/>
    <w:rsid w:val="136EB21F"/>
    <w:rsid w:val="142F2A42"/>
    <w:rsid w:val="143A3F35"/>
    <w:rsid w:val="155A6D8B"/>
    <w:rsid w:val="15B1DC3B"/>
    <w:rsid w:val="15C871CC"/>
    <w:rsid w:val="169A190D"/>
    <w:rsid w:val="17CE086C"/>
    <w:rsid w:val="1866AD95"/>
    <w:rsid w:val="1943818D"/>
    <w:rsid w:val="1A84DE2E"/>
    <w:rsid w:val="1BBA009F"/>
    <w:rsid w:val="1CC80C4A"/>
    <w:rsid w:val="1CE99F29"/>
    <w:rsid w:val="1D205570"/>
    <w:rsid w:val="1DC0FD0A"/>
    <w:rsid w:val="1DEFF805"/>
    <w:rsid w:val="1E2FB800"/>
    <w:rsid w:val="1E352589"/>
    <w:rsid w:val="1E3ADE9D"/>
    <w:rsid w:val="1EA2C380"/>
    <w:rsid w:val="1ECE32CD"/>
    <w:rsid w:val="205FDB32"/>
    <w:rsid w:val="2079FDA2"/>
    <w:rsid w:val="20B3DAE7"/>
    <w:rsid w:val="2124195E"/>
    <w:rsid w:val="2160777B"/>
    <w:rsid w:val="21E25440"/>
    <w:rsid w:val="224BE49D"/>
    <w:rsid w:val="2304DA5E"/>
    <w:rsid w:val="23634756"/>
    <w:rsid w:val="23A88AC1"/>
    <w:rsid w:val="24D5F6CC"/>
    <w:rsid w:val="24E7FCE2"/>
    <w:rsid w:val="2624A2F0"/>
    <w:rsid w:val="263F19F7"/>
    <w:rsid w:val="269144B1"/>
    <w:rsid w:val="26C5AF84"/>
    <w:rsid w:val="270F6990"/>
    <w:rsid w:val="2808C950"/>
    <w:rsid w:val="287D5D19"/>
    <w:rsid w:val="289E4B5B"/>
    <w:rsid w:val="2A8B1CE5"/>
    <w:rsid w:val="2A94FDF8"/>
    <w:rsid w:val="2AAF4369"/>
    <w:rsid w:val="2AD718C7"/>
    <w:rsid w:val="2AD90FA0"/>
    <w:rsid w:val="2B0033AE"/>
    <w:rsid w:val="2BA4F60E"/>
    <w:rsid w:val="2C07296E"/>
    <w:rsid w:val="2C7760E3"/>
    <w:rsid w:val="2D15194B"/>
    <w:rsid w:val="2D37808A"/>
    <w:rsid w:val="2EAED98B"/>
    <w:rsid w:val="2F3A04E4"/>
    <w:rsid w:val="2F741983"/>
    <w:rsid w:val="2F88AB16"/>
    <w:rsid w:val="32202EB4"/>
    <w:rsid w:val="324E9CE4"/>
    <w:rsid w:val="326BFACA"/>
    <w:rsid w:val="326E4981"/>
    <w:rsid w:val="32ABD02B"/>
    <w:rsid w:val="33346411"/>
    <w:rsid w:val="338CB37F"/>
    <w:rsid w:val="33C6C3B9"/>
    <w:rsid w:val="3483E2CF"/>
    <w:rsid w:val="34C54704"/>
    <w:rsid w:val="356AE3AB"/>
    <w:rsid w:val="35D03E02"/>
    <w:rsid w:val="36390A71"/>
    <w:rsid w:val="364DF8E4"/>
    <w:rsid w:val="36BCFFAF"/>
    <w:rsid w:val="36C0E83B"/>
    <w:rsid w:val="382D28B6"/>
    <w:rsid w:val="38934C52"/>
    <w:rsid w:val="3A1AFAC7"/>
    <w:rsid w:val="3A398BF1"/>
    <w:rsid w:val="3AF3B1A7"/>
    <w:rsid w:val="3D6D903D"/>
    <w:rsid w:val="3E108C87"/>
    <w:rsid w:val="3E8D8A32"/>
    <w:rsid w:val="3F463ABF"/>
    <w:rsid w:val="40567FB4"/>
    <w:rsid w:val="43357B69"/>
    <w:rsid w:val="435E4F84"/>
    <w:rsid w:val="437EEB7B"/>
    <w:rsid w:val="44213DAE"/>
    <w:rsid w:val="44FC855F"/>
    <w:rsid w:val="45267F3B"/>
    <w:rsid w:val="46394BF1"/>
    <w:rsid w:val="471615A7"/>
    <w:rsid w:val="471C7D62"/>
    <w:rsid w:val="483D6407"/>
    <w:rsid w:val="48655C63"/>
    <w:rsid w:val="48A34DB5"/>
    <w:rsid w:val="48D26130"/>
    <w:rsid w:val="49488DF6"/>
    <w:rsid w:val="494B17B9"/>
    <w:rsid w:val="4B2EC330"/>
    <w:rsid w:val="4DCDDF38"/>
    <w:rsid w:val="4DEA3816"/>
    <w:rsid w:val="4E9D4EED"/>
    <w:rsid w:val="4ED86F80"/>
    <w:rsid w:val="4F70CE4E"/>
    <w:rsid w:val="5005D199"/>
    <w:rsid w:val="50E2C31C"/>
    <w:rsid w:val="5119F513"/>
    <w:rsid w:val="51E065A0"/>
    <w:rsid w:val="52B1752E"/>
    <w:rsid w:val="5456C90A"/>
    <w:rsid w:val="54A41767"/>
    <w:rsid w:val="54D808F3"/>
    <w:rsid w:val="5520280A"/>
    <w:rsid w:val="5523EED7"/>
    <w:rsid w:val="55BFD008"/>
    <w:rsid w:val="55E22D79"/>
    <w:rsid w:val="560C2EA0"/>
    <w:rsid w:val="5666A014"/>
    <w:rsid w:val="57AC5621"/>
    <w:rsid w:val="57B021FB"/>
    <w:rsid w:val="57F9E9A1"/>
    <w:rsid w:val="581569EB"/>
    <w:rsid w:val="58184401"/>
    <w:rsid w:val="58E71E2E"/>
    <w:rsid w:val="5A3F5926"/>
    <w:rsid w:val="5A779150"/>
    <w:rsid w:val="5A8F7164"/>
    <w:rsid w:val="5AEA233F"/>
    <w:rsid w:val="5B61D088"/>
    <w:rsid w:val="5B9E4CF0"/>
    <w:rsid w:val="5BB4189D"/>
    <w:rsid w:val="5E802007"/>
    <w:rsid w:val="5E8A6EAA"/>
    <w:rsid w:val="5F1745EA"/>
    <w:rsid w:val="6014E60D"/>
    <w:rsid w:val="60513FF7"/>
    <w:rsid w:val="60F681C4"/>
    <w:rsid w:val="6120BEE1"/>
    <w:rsid w:val="61F2718D"/>
    <w:rsid w:val="621E041A"/>
    <w:rsid w:val="624D519C"/>
    <w:rsid w:val="6253149F"/>
    <w:rsid w:val="6260CE73"/>
    <w:rsid w:val="62E8B799"/>
    <w:rsid w:val="62F4B900"/>
    <w:rsid w:val="6316A785"/>
    <w:rsid w:val="632C7141"/>
    <w:rsid w:val="637D3012"/>
    <w:rsid w:val="63CCB3BD"/>
    <w:rsid w:val="63D9B47B"/>
    <w:rsid w:val="63DF4478"/>
    <w:rsid w:val="643650E1"/>
    <w:rsid w:val="6455696E"/>
    <w:rsid w:val="65516D92"/>
    <w:rsid w:val="65CB29CF"/>
    <w:rsid w:val="6632525D"/>
    <w:rsid w:val="66EBC5F6"/>
    <w:rsid w:val="66F7990C"/>
    <w:rsid w:val="6781E0BB"/>
    <w:rsid w:val="681AD7B2"/>
    <w:rsid w:val="682922D1"/>
    <w:rsid w:val="68B1320E"/>
    <w:rsid w:val="68D12D03"/>
    <w:rsid w:val="6935A3AB"/>
    <w:rsid w:val="695F8A02"/>
    <w:rsid w:val="69FE10E3"/>
    <w:rsid w:val="6A0091B6"/>
    <w:rsid w:val="6AFD30F5"/>
    <w:rsid w:val="6B83D347"/>
    <w:rsid w:val="6BE08D36"/>
    <w:rsid w:val="6C0C5704"/>
    <w:rsid w:val="6C4D77A4"/>
    <w:rsid w:val="6C847408"/>
    <w:rsid w:val="6C9CEA8C"/>
    <w:rsid w:val="6CF22F0F"/>
    <w:rsid w:val="6E34B41A"/>
    <w:rsid w:val="6E7F3E1C"/>
    <w:rsid w:val="6E95E0B0"/>
    <w:rsid w:val="6E9F10C9"/>
    <w:rsid w:val="6EF6272B"/>
    <w:rsid w:val="70B62978"/>
    <w:rsid w:val="70CD9C86"/>
    <w:rsid w:val="712846A2"/>
    <w:rsid w:val="71E8B90E"/>
    <w:rsid w:val="723FDB12"/>
    <w:rsid w:val="725EFF84"/>
    <w:rsid w:val="73EC8F5C"/>
    <w:rsid w:val="74065C9D"/>
    <w:rsid w:val="741E2457"/>
    <w:rsid w:val="745E2725"/>
    <w:rsid w:val="75954187"/>
    <w:rsid w:val="75E713B3"/>
    <w:rsid w:val="763C7045"/>
    <w:rsid w:val="77993903"/>
    <w:rsid w:val="77E07393"/>
    <w:rsid w:val="77ED1140"/>
    <w:rsid w:val="79B9338D"/>
    <w:rsid w:val="7B3AAB36"/>
    <w:rsid w:val="7B553486"/>
    <w:rsid w:val="7BB93956"/>
    <w:rsid w:val="7BD81B60"/>
    <w:rsid w:val="7CECD97D"/>
    <w:rsid w:val="7DE95DCC"/>
    <w:rsid w:val="7E0304BD"/>
    <w:rsid w:val="7E7E7ECF"/>
    <w:rsid w:val="7EA172A4"/>
    <w:rsid w:val="7F30A3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29649"/>
  <w15:docId w15:val="{6522E5A2-0F42-49F5-A7D9-2D1F0AEF1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2629"/>
    <w:pPr>
      <w:spacing w:before="120" w:after="120" w:line="360" w:lineRule="auto"/>
      <w:ind w:firstLine="567"/>
      <w:jc w:val="both"/>
    </w:pPr>
    <w:rPr>
      <w:sz w:val="20"/>
    </w:rPr>
  </w:style>
  <w:style w:type="paragraph" w:styleId="Ttulo1">
    <w:name w:val="heading 1"/>
    <w:basedOn w:val="Normal"/>
    <w:next w:val="Normal"/>
    <w:link w:val="Ttulo1Car"/>
    <w:autoRedefine/>
    <w:uiPriority w:val="9"/>
    <w:qFormat/>
    <w:rsid w:val="00205CBC"/>
    <w:pPr>
      <w:keepNext/>
      <w:keepLines/>
      <w:spacing w:before="2000" w:after="0"/>
      <w:ind w:firstLine="0"/>
      <w:outlineLvl w:val="0"/>
    </w:pPr>
    <w:rPr>
      <w:rFonts w:ascii="Calibri" w:hAnsi="Calibri" w:eastAsiaTheme="majorEastAsia" w:cstheme="majorBidi"/>
      <w:b/>
      <w:bCs/>
      <w:sz w:val="28"/>
      <w:szCs w:val="32"/>
    </w:rPr>
  </w:style>
  <w:style w:type="paragraph" w:styleId="Ttulo2">
    <w:name w:val="heading 2"/>
    <w:basedOn w:val="Normal"/>
    <w:next w:val="Normal"/>
    <w:link w:val="Ttulo2Car"/>
    <w:uiPriority w:val="9"/>
    <w:unhideWhenUsed/>
    <w:qFormat/>
    <w:rsid w:val="001018E7"/>
    <w:pPr>
      <w:keepNext/>
      <w:keepLines/>
      <w:numPr>
        <w:numId w:val="14"/>
      </w:numPr>
      <w:spacing w:before="200" w:after="0"/>
      <w:ind w:left="357" w:hanging="357"/>
      <w:outlineLvl w:val="1"/>
    </w:pPr>
    <w:rPr>
      <w:rFonts w:ascii="Calibri" w:hAnsi="Calibri" w:eastAsiaTheme="majorEastAsia" w:cstheme="majorBidi"/>
      <w:b/>
      <w:bCs/>
      <w:color w:val="0070C0"/>
      <w:sz w:val="28"/>
      <w:szCs w:val="26"/>
    </w:rPr>
  </w:style>
  <w:style w:type="paragraph" w:styleId="Ttulo3">
    <w:name w:val="heading 3"/>
    <w:basedOn w:val="Normal"/>
    <w:next w:val="Normal"/>
    <w:link w:val="Ttulo3Car"/>
    <w:autoRedefine/>
    <w:uiPriority w:val="9"/>
    <w:unhideWhenUsed/>
    <w:qFormat/>
    <w:rsid w:val="00205CBC"/>
    <w:pPr>
      <w:keepNext/>
      <w:keepLines/>
      <w:numPr>
        <w:numId w:val="16"/>
      </w:numPr>
      <w:tabs>
        <w:tab w:val="left" w:pos="284"/>
      </w:tabs>
      <w:spacing w:before="200" w:after="0"/>
      <w:ind w:left="0" w:firstLine="0"/>
      <w:outlineLvl w:val="2"/>
    </w:pPr>
    <w:rPr>
      <w:rFonts w:eastAsiaTheme="majorEastAsia" w:cstheme="majorBidi"/>
      <w:b/>
      <w:bCs/>
      <w:sz w:val="28"/>
      <w:szCs w:val="24"/>
    </w:rPr>
  </w:style>
  <w:style w:type="paragraph" w:styleId="Ttulo4">
    <w:name w:val="heading 4"/>
    <w:basedOn w:val="Normal"/>
    <w:next w:val="Normal"/>
    <w:link w:val="Ttulo4Car"/>
    <w:autoRedefine/>
    <w:uiPriority w:val="9"/>
    <w:unhideWhenUsed/>
    <w:qFormat/>
    <w:rsid w:val="00274742"/>
    <w:pPr>
      <w:keepNext/>
      <w:keepLines/>
      <w:numPr>
        <w:ilvl w:val="2"/>
        <w:numId w:val="15"/>
      </w:numPr>
      <w:spacing w:before="200" w:after="0"/>
      <w:outlineLvl w:val="3"/>
    </w:pPr>
    <w:rPr>
      <w:rFonts w:ascii="Calibri" w:hAnsi="Calibri" w:eastAsiaTheme="majorEastAsia" w:cstheme="majorBidi"/>
      <w:b/>
      <w:bCs/>
      <w:iCs/>
      <w:color w:val="0070C0"/>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oktablas" w:customStyle="1">
    <w:name w:val="texto ok tablas"/>
    <w:basedOn w:val="Normal"/>
    <w:link w:val="textooktablasCar"/>
    <w:qFormat/>
    <w:rsid w:val="003671B2"/>
    <w:pPr>
      <w:spacing w:line="240" w:lineRule="auto"/>
      <w:ind w:firstLine="0"/>
      <w:jc w:val="left"/>
    </w:pPr>
  </w:style>
  <w:style w:type="character" w:styleId="textooktablasCar" w:customStyle="1">
    <w:name w:val="texto ok tablas Car"/>
    <w:basedOn w:val="Fuentedeprrafopredeter"/>
    <w:link w:val="textooktablas"/>
    <w:rsid w:val="003671B2"/>
    <w:rPr>
      <w:sz w:val="20"/>
    </w:rPr>
  </w:style>
  <w:style w:type="character" w:styleId="Ttulo1Car" w:customStyle="1">
    <w:name w:val="Título 1 Car"/>
    <w:basedOn w:val="Fuentedeprrafopredeter"/>
    <w:link w:val="Ttulo1"/>
    <w:uiPriority w:val="9"/>
    <w:rsid w:val="00205CBC"/>
    <w:rPr>
      <w:rFonts w:ascii="Calibri" w:hAnsi="Calibri" w:eastAsiaTheme="majorEastAsia" w:cstheme="majorBidi"/>
      <w:b/>
      <w:bCs/>
      <w:sz w:val="28"/>
      <w:szCs w:val="32"/>
    </w:rPr>
  </w:style>
  <w:style w:type="paragraph" w:styleId="Descripcin">
    <w:name w:val="caption"/>
    <w:basedOn w:val="Normal"/>
    <w:next w:val="Normal"/>
    <w:link w:val="DescripcinCar"/>
    <w:uiPriority w:val="35"/>
    <w:unhideWhenUsed/>
    <w:qFormat/>
    <w:rsid w:val="003671B2"/>
    <w:pPr>
      <w:keepNext/>
      <w:spacing w:before="0" w:after="200" w:line="240" w:lineRule="auto"/>
      <w:ind w:firstLine="0"/>
      <w:jc w:val="center"/>
    </w:pPr>
    <w:rPr>
      <w:rFonts w:eastAsia="Times New Roman" w:cs="Times New Roman"/>
      <w:szCs w:val="20"/>
      <w:lang w:val="es-ES_tradnl" w:eastAsia="es-ES"/>
    </w:rPr>
  </w:style>
  <w:style w:type="character" w:styleId="nfasis">
    <w:name w:val="Emphasis"/>
    <w:basedOn w:val="Fuentedeprrafopredeter"/>
    <w:uiPriority w:val="20"/>
    <w:qFormat/>
    <w:rsid w:val="003671B2"/>
    <w:rPr>
      <w:i/>
      <w:iCs/>
    </w:rPr>
  </w:style>
  <w:style w:type="paragraph" w:styleId="NormalWeb">
    <w:name w:val="Normal (Web)"/>
    <w:aliases w:val="Normal TABLA"/>
    <w:basedOn w:val="Normal"/>
    <w:uiPriority w:val="99"/>
    <w:unhideWhenUsed/>
    <w:qFormat/>
    <w:rsid w:val="003671B2"/>
    <w:rPr>
      <w:rFonts w:eastAsia="Times New Roman" w:cs="Times New Roman"/>
      <w:szCs w:val="20"/>
      <w:lang w:eastAsia="es-ES"/>
    </w:rPr>
  </w:style>
  <w:style w:type="paragraph" w:styleId="Prrafodelista">
    <w:name w:val="List Paragraph"/>
    <w:basedOn w:val="Normal"/>
    <w:uiPriority w:val="34"/>
    <w:qFormat/>
    <w:rsid w:val="003671B2"/>
    <w:pPr>
      <w:ind w:left="720"/>
      <w:contextualSpacing/>
    </w:pPr>
  </w:style>
  <w:style w:type="paragraph" w:styleId="Encabezado">
    <w:name w:val="header"/>
    <w:basedOn w:val="Normal"/>
    <w:link w:val="EncabezadoCar"/>
    <w:uiPriority w:val="99"/>
    <w:unhideWhenUsed/>
    <w:rsid w:val="001018E7"/>
    <w:pPr>
      <w:tabs>
        <w:tab w:val="center" w:pos="4252"/>
        <w:tab w:val="right" w:pos="8504"/>
      </w:tabs>
      <w:spacing w:before="0" w:after="0" w:line="240" w:lineRule="auto"/>
    </w:pPr>
  </w:style>
  <w:style w:type="character" w:styleId="EncabezadoCar" w:customStyle="1">
    <w:name w:val="Encabezado Car"/>
    <w:basedOn w:val="Fuentedeprrafopredeter"/>
    <w:link w:val="Encabezado"/>
    <w:uiPriority w:val="99"/>
    <w:rsid w:val="001018E7"/>
  </w:style>
  <w:style w:type="paragraph" w:styleId="Piedepgina">
    <w:name w:val="footer"/>
    <w:basedOn w:val="Normal"/>
    <w:link w:val="PiedepginaCar"/>
    <w:uiPriority w:val="99"/>
    <w:unhideWhenUsed/>
    <w:rsid w:val="001018E7"/>
    <w:pPr>
      <w:tabs>
        <w:tab w:val="center" w:pos="4252"/>
        <w:tab w:val="right" w:pos="8504"/>
      </w:tabs>
      <w:spacing w:before="0" w:after="0" w:line="240" w:lineRule="auto"/>
    </w:pPr>
  </w:style>
  <w:style w:type="character" w:styleId="PiedepginaCar" w:customStyle="1">
    <w:name w:val="Pie de página Car"/>
    <w:basedOn w:val="Fuentedeprrafopredeter"/>
    <w:link w:val="Piedepgina"/>
    <w:uiPriority w:val="99"/>
    <w:rsid w:val="001018E7"/>
  </w:style>
  <w:style w:type="paragraph" w:styleId="Textodeglobo">
    <w:name w:val="Balloon Text"/>
    <w:basedOn w:val="Normal"/>
    <w:link w:val="TextodegloboCar"/>
    <w:uiPriority w:val="99"/>
    <w:semiHidden/>
    <w:unhideWhenUsed/>
    <w:rsid w:val="001018E7"/>
    <w:pPr>
      <w:spacing w:before="0"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1018E7"/>
    <w:rPr>
      <w:rFonts w:ascii="Tahoma" w:hAnsi="Tahoma" w:cs="Tahoma"/>
      <w:sz w:val="16"/>
      <w:szCs w:val="16"/>
    </w:rPr>
  </w:style>
  <w:style w:type="character" w:styleId="Ttulo2Car" w:customStyle="1">
    <w:name w:val="Título 2 Car"/>
    <w:basedOn w:val="Fuentedeprrafopredeter"/>
    <w:link w:val="Ttulo2"/>
    <w:uiPriority w:val="9"/>
    <w:rsid w:val="001018E7"/>
    <w:rPr>
      <w:rFonts w:ascii="Calibri" w:hAnsi="Calibri" w:eastAsiaTheme="majorEastAsia" w:cstheme="majorBidi"/>
      <w:b/>
      <w:bCs/>
      <w:color w:val="0070C0"/>
      <w:sz w:val="28"/>
      <w:szCs w:val="26"/>
    </w:rPr>
  </w:style>
  <w:style w:type="character" w:styleId="Ttulo3Car" w:customStyle="1">
    <w:name w:val="Título 3 Car"/>
    <w:basedOn w:val="Fuentedeprrafopredeter"/>
    <w:link w:val="Ttulo3"/>
    <w:uiPriority w:val="9"/>
    <w:rsid w:val="00205CBC"/>
    <w:rPr>
      <w:rFonts w:eastAsiaTheme="majorEastAsia" w:cstheme="majorBidi"/>
      <w:b/>
      <w:bCs/>
      <w:sz w:val="28"/>
      <w:szCs w:val="24"/>
    </w:rPr>
  </w:style>
  <w:style w:type="character" w:styleId="Ttulo4Car" w:customStyle="1">
    <w:name w:val="Título 4 Car"/>
    <w:basedOn w:val="Fuentedeprrafopredeter"/>
    <w:link w:val="Ttulo4"/>
    <w:uiPriority w:val="9"/>
    <w:rsid w:val="00274742"/>
    <w:rPr>
      <w:rFonts w:ascii="Calibri" w:hAnsi="Calibri" w:eastAsiaTheme="majorEastAsia" w:cstheme="majorBidi"/>
      <w:b/>
      <w:bCs/>
      <w:iCs/>
      <w:color w:val="0070C0"/>
      <w:sz w:val="24"/>
    </w:rPr>
  </w:style>
  <w:style w:type="paragraph" w:styleId="Sinespaciado">
    <w:name w:val="No Spacing"/>
    <w:link w:val="SinespaciadoCar"/>
    <w:uiPriority w:val="1"/>
    <w:qFormat/>
    <w:rsid w:val="000B6190"/>
    <w:pPr>
      <w:spacing w:after="0" w:line="240" w:lineRule="auto"/>
    </w:pPr>
    <w:rPr>
      <w:rFonts w:eastAsiaTheme="minorEastAsia"/>
      <w:lang w:eastAsia="es-ES"/>
    </w:rPr>
  </w:style>
  <w:style w:type="character" w:styleId="SinespaciadoCar" w:customStyle="1">
    <w:name w:val="Sin espaciado Car"/>
    <w:basedOn w:val="Fuentedeprrafopredeter"/>
    <w:link w:val="Sinespaciado"/>
    <w:uiPriority w:val="1"/>
    <w:rsid w:val="000B6190"/>
    <w:rPr>
      <w:rFonts w:eastAsiaTheme="minorEastAsia"/>
      <w:lang w:eastAsia="es-ES"/>
    </w:rPr>
  </w:style>
  <w:style w:type="paragraph" w:styleId="Ttulo">
    <w:name w:val="Title"/>
    <w:basedOn w:val="Normal"/>
    <w:next w:val="Normal"/>
    <w:link w:val="TtuloCar"/>
    <w:uiPriority w:val="10"/>
    <w:qFormat/>
    <w:rsid w:val="000B6190"/>
    <w:pPr>
      <w:pBdr>
        <w:bottom w:val="single" w:color="4F81BD" w:themeColor="accent1" w:sz="8" w:space="4"/>
      </w:pBdr>
      <w:spacing w:before="0" w:after="300" w:line="240" w:lineRule="auto"/>
      <w:ind w:firstLine="0"/>
      <w:contextualSpacing/>
      <w:jc w:val="left"/>
    </w:pPr>
    <w:rPr>
      <w:rFonts w:asciiTheme="majorHAnsi" w:hAnsiTheme="majorHAnsi" w:eastAsiaTheme="majorEastAsia" w:cstheme="majorBidi"/>
      <w:color w:val="17365D" w:themeColor="text2" w:themeShade="BF"/>
      <w:spacing w:val="5"/>
      <w:kern w:val="28"/>
      <w:sz w:val="52"/>
      <w:szCs w:val="52"/>
      <w:lang w:eastAsia="es-ES"/>
    </w:rPr>
  </w:style>
  <w:style w:type="character" w:styleId="TtuloCar" w:customStyle="1">
    <w:name w:val="Título Car"/>
    <w:basedOn w:val="Fuentedeprrafopredeter"/>
    <w:link w:val="Ttulo"/>
    <w:uiPriority w:val="10"/>
    <w:rsid w:val="000B6190"/>
    <w:rPr>
      <w:rFonts w:asciiTheme="majorHAnsi" w:hAnsiTheme="majorHAnsi" w:eastAsiaTheme="majorEastAsia" w:cstheme="majorBidi"/>
      <w:color w:val="17365D" w:themeColor="text2" w:themeShade="BF"/>
      <w:spacing w:val="5"/>
      <w:kern w:val="28"/>
      <w:sz w:val="52"/>
      <w:szCs w:val="52"/>
      <w:lang w:eastAsia="es-ES"/>
    </w:rPr>
  </w:style>
  <w:style w:type="paragraph" w:styleId="Subttulo">
    <w:name w:val="Subtitle"/>
    <w:basedOn w:val="Normal"/>
    <w:next w:val="Normal"/>
    <w:link w:val="SubttuloCar"/>
    <w:uiPriority w:val="11"/>
    <w:qFormat/>
    <w:rsid w:val="000B6190"/>
    <w:pPr>
      <w:numPr>
        <w:ilvl w:val="1"/>
      </w:numPr>
      <w:spacing w:before="0" w:after="200"/>
      <w:ind w:firstLine="567"/>
      <w:jc w:val="left"/>
    </w:pPr>
    <w:rPr>
      <w:rFonts w:asciiTheme="majorHAnsi" w:hAnsiTheme="majorHAnsi" w:eastAsiaTheme="majorEastAsia" w:cstheme="majorBidi"/>
      <w:i/>
      <w:iCs/>
      <w:color w:val="4F81BD" w:themeColor="accent1"/>
      <w:spacing w:val="15"/>
      <w:sz w:val="24"/>
      <w:szCs w:val="24"/>
      <w:lang w:eastAsia="es-ES"/>
    </w:rPr>
  </w:style>
  <w:style w:type="character" w:styleId="SubttuloCar" w:customStyle="1">
    <w:name w:val="Subtítulo Car"/>
    <w:basedOn w:val="Fuentedeprrafopredeter"/>
    <w:link w:val="Subttulo"/>
    <w:uiPriority w:val="11"/>
    <w:rsid w:val="000B6190"/>
    <w:rPr>
      <w:rFonts w:asciiTheme="majorHAnsi" w:hAnsiTheme="majorHAnsi" w:eastAsiaTheme="majorEastAsia" w:cstheme="majorBidi"/>
      <w:i/>
      <w:iCs/>
      <w:color w:val="4F81BD" w:themeColor="accent1"/>
      <w:spacing w:val="15"/>
      <w:sz w:val="24"/>
      <w:szCs w:val="24"/>
      <w:lang w:eastAsia="es-ES"/>
    </w:rPr>
  </w:style>
  <w:style w:type="paragraph" w:styleId="TDC1">
    <w:name w:val="toc 1"/>
    <w:basedOn w:val="Normal"/>
    <w:next w:val="Normal"/>
    <w:autoRedefine/>
    <w:uiPriority w:val="39"/>
    <w:unhideWhenUsed/>
    <w:rsid w:val="00205CBC"/>
    <w:pPr>
      <w:tabs>
        <w:tab w:val="right" w:leader="dot" w:pos="8919"/>
      </w:tabs>
      <w:spacing w:after="100"/>
      <w:ind w:firstLine="0"/>
    </w:pPr>
    <w:rPr>
      <w:b/>
      <w:sz w:val="28"/>
    </w:rPr>
  </w:style>
  <w:style w:type="paragraph" w:styleId="TDC2">
    <w:name w:val="toc 2"/>
    <w:basedOn w:val="Normal"/>
    <w:next w:val="Normal"/>
    <w:autoRedefine/>
    <w:uiPriority w:val="39"/>
    <w:unhideWhenUsed/>
    <w:rsid w:val="000B6190"/>
    <w:pPr>
      <w:spacing w:after="100"/>
      <w:ind w:left="220"/>
    </w:pPr>
    <w:rPr>
      <w:b/>
      <w:sz w:val="24"/>
    </w:rPr>
  </w:style>
  <w:style w:type="paragraph" w:styleId="TDC3">
    <w:name w:val="toc 3"/>
    <w:basedOn w:val="Normal"/>
    <w:next w:val="Normal"/>
    <w:autoRedefine/>
    <w:uiPriority w:val="39"/>
    <w:unhideWhenUsed/>
    <w:rsid w:val="00A42053"/>
    <w:pPr>
      <w:spacing w:after="100"/>
      <w:ind w:left="440"/>
    </w:pPr>
    <w:rPr>
      <w:b/>
      <w:i/>
    </w:rPr>
  </w:style>
  <w:style w:type="character" w:styleId="Hipervnculo">
    <w:name w:val="Hyperlink"/>
    <w:basedOn w:val="Fuentedeprrafopredeter"/>
    <w:uiPriority w:val="99"/>
    <w:unhideWhenUsed/>
    <w:rsid w:val="000B6190"/>
    <w:rPr>
      <w:color w:val="0000FF" w:themeColor="hyperlink"/>
      <w:u w:val="single"/>
    </w:rPr>
  </w:style>
  <w:style w:type="paragraph" w:styleId="TDC4">
    <w:name w:val="toc 4"/>
    <w:basedOn w:val="Normal"/>
    <w:next w:val="Normal"/>
    <w:autoRedefine/>
    <w:uiPriority w:val="39"/>
    <w:unhideWhenUsed/>
    <w:rsid w:val="00A42053"/>
    <w:pPr>
      <w:spacing w:after="100"/>
      <w:ind w:left="660"/>
    </w:pPr>
  </w:style>
  <w:style w:type="table" w:styleId="Tablaconcuadrcula">
    <w:name w:val="Table Grid"/>
    <w:basedOn w:val="Tablanormal"/>
    <w:uiPriority w:val="39"/>
    <w:rsid w:val="00775C5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ombreadoclaro-nfasis1">
    <w:name w:val="Light Shading Accent 1"/>
    <w:basedOn w:val="Tablanormal"/>
    <w:uiPriority w:val="60"/>
    <w:rsid w:val="00775C52"/>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aconcuadrcula4" w:customStyle="1">
    <w:name w:val="Tabla con cuadrícula4"/>
    <w:basedOn w:val="Tablanormal"/>
    <w:next w:val="Tablaconcuadrcula"/>
    <w:uiPriority w:val="39"/>
    <w:rsid w:val="000B7982"/>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Cuadrculamedia2-nfasis1">
    <w:name w:val="Medium Grid 2 Accent 1"/>
    <w:basedOn w:val="Tablanormal"/>
    <w:uiPriority w:val="68"/>
    <w:rsid w:val="000B798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Listaoscura-nfasis1">
    <w:name w:val="Dark List Accent 1"/>
    <w:basedOn w:val="Tablanormal"/>
    <w:uiPriority w:val="70"/>
    <w:rsid w:val="00CE7C85"/>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blaconcuadrcula2" w:customStyle="1">
    <w:name w:val="Tabla con cuadrícula2"/>
    <w:basedOn w:val="Tablanormal"/>
    <w:next w:val="Tablaconcuadrcula"/>
    <w:uiPriority w:val="39"/>
    <w:rsid w:val="005E744A"/>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aclara-nfasis1">
    <w:name w:val="Light List Accent 1"/>
    <w:basedOn w:val="Tablanormal"/>
    <w:uiPriority w:val="61"/>
    <w:rsid w:val="005E744A"/>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Sombreadomedio1-nfasis1">
    <w:name w:val="Medium Shading 1 Accent 1"/>
    <w:basedOn w:val="Tablanormal"/>
    <w:uiPriority w:val="63"/>
    <w:rsid w:val="006E738B"/>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B52A1F"/>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1F5625"/>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abladecuadrcula5oscura-nfasis11" w:customStyle="1">
    <w:name w:val="Tabla de cuadrícula 5 oscura - Énfasis 11"/>
    <w:basedOn w:val="Tablanormal"/>
    <w:uiPriority w:val="50"/>
    <w:rsid w:val="00884CA0"/>
    <w:pPr>
      <w:spacing w:after="0" w:line="240" w:lineRule="auto"/>
    </w:pPr>
    <w:rPr>
      <w:rFonts w:ascii="Times New Roman" w:hAnsi="Times New Roman" w:eastAsia="Times New Roman" w:cs="Times New Roman"/>
      <w:sz w:val="20"/>
      <w:szCs w:val="20"/>
      <w:lang w:val="es-ES_tradnl" w:eastAsia="es-ES_tradnl"/>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apple-converted-space" w:customStyle="1">
    <w:name w:val="apple-converted-space"/>
    <w:basedOn w:val="Fuentedeprrafopredeter"/>
    <w:rsid w:val="005A52CD"/>
  </w:style>
  <w:style w:type="paragraph" w:styleId="Textonotapie">
    <w:name w:val="footnote text"/>
    <w:basedOn w:val="Normal"/>
    <w:link w:val="TextonotapieCar"/>
    <w:uiPriority w:val="99"/>
    <w:semiHidden/>
    <w:unhideWhenUsed/>
    <w:rsid w:val="00DC4507"/>
    <w:pPr>
      <w:spacing w:before="0" w:after="0" w:line="240" w:lineRule="auto"/>
    </w:pPr>
    <w:rPr>
      <w:szCs w:val="20"/>
    </w:rPr>
  </w:style>
  <w:style w:type="character" w:styleId="TextonotapieCar" w:customStyle="1">
    <w:name w:val="Texto nota pie Car"/>
    <w:basedOn w:val="Fuentedeprrafopredeter"/>
    <w:link w:val="Textonotapie"/>
    <w:uiPriority w:val="99"/>
    <w:semiHidden/>
    <w:rsid w:val="00DC4507"/>
    <w:rPr>
      <w:sz w:val="20"/>
      <w:szCs w:val="20"/>
    </w:rPr>
  </w:style>
  <w:style w:type="character" w:styleId="Refdenotaalpie">
    <w:name w:val="footnote reference"/>
    <w:basedOn w:val="Fuentedeprrafopredeter"/>
    <w:uiPriority w:val="99"/>
    <w:semiHidden/>
    <w:unhideWhenUsed/>
    <w:rsid w:val="00DC4507"/>
    <w:rPr>
      <w:vertAlign w:val="superscript"/>
    </w:rPr>
  </w:style>
  <w:style w:type="character" w:styleId="DescripcinCar" w:customStyle="1">
    <w:name w:val="Descripción Car"/>
    <w:basedOn w:val="Fuentedeprrafopredeter"/>
    <w:link w:val="Descripcin"/>
    <w:rsid w:val="009D1AA8"/>
    <w:rPr>
      <w:rFonts w:eastAsia="Times New Roman" w:cs="Times New Roman"/>
      <w:sz w:val="20"/>
      <w:szCs w:val="20"/>
      <w:lang w:val="es-ES_tradnl" w:eastAsia="es-ES"/>
    </w:rPr>
  </w:style>
  <w:style w:type="paragraph" w:styleId="grficos" w:customStyle="1">
    <w:name w:val="gráficos"/>
    <w:basedOn w:val="Descripcin"/>
    <w:link w:val="grficosCar"/>
    <w:qFormat/>
    <w:rsid w:val="00397E9E"/>
    <w:pPr>
      <w:keepNext w:val="0"/>
    </w:pPr>
    <w:rPr>
      <w:iCs/>
    </w:rPr>
  </w:style>
  <w:style w:type="character" w:styleId="grficosCar" w:customStyle="1">
    <w:name w:val="gráficos Car"/>
    <w:basedOn w:val="DescripcinCar"/>
    <w:link w:val="grficos"/>
    <w:rsid w:val="00397E9E"/>
    <w:rPr>
      <w:rFonts w:eastAsia="Times New Roman" w:cs="Times New Roman"/>
      <w:iCs/>
      <w:sz w:val="20"/>
      <w:szCs w:val="20"/>
      <w:lang w:val="es-ES_tradnl" w:eastAsia="es-ES"/>
    </w:rPr>
  </w:style>
  <w:style w:type="paragraph" w:styleId="Default" w:customStyle="1">
    <w:name w:val="Default"/>
    <w:rsid w:val="00682F08"/>
    <w:pPr>
      <w:autoSpaceDE w:val="0"/>
      <w:autoSpaceDN w:val="0"/>
      <w:adjustRightInd w:val="0"/>
      <w:spacing w:after="0" w:line="240" w:lineRule="auto"/>
    </w:pPr>
    <w:rPr>
      <w:rFonts w:ascii="Calibri" w:hAnsi="Calibri" w:cs="Calibri"/>
      <w:color w:val="000000"/>
      <w:sz w:val="24"/>
      <w:szCs w:val="24"/>
    </w:rPr>
  </w:style>
  <w:style w:type="table" w:styleId="Sombreadomedio2-nfasis2">
    <w:name w:val="Medium Shading 2 Accent 2"/>
    <w:basedOn w:val="Tablanormal"/>
    <w:uiPriority w:val="64"/>
    <w:rsid w:val="00BC691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Cuadrculamedia3-nfasis3">
    <w:name w:val="Medium Grid 3 Accent 3"/>
    <w:basedOn w:val="Tablanormal"/>
    <w:uiPriority w:val="69"/>
    <w:rsid w:val="00BC6913"/>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Cuadrculamedia3-nfasis2">
    <w:name w:val="Medium Grid 3 Accent 2"/>
    <w:basedOn w:val="Tablanormal"/>
    <w:uiPriority w:val="69"/>
    <w:rsid w:val="00BC6913"/>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Tablaconcuadrcula1" w:customStyle="1">
    <w:name w:val="Tabla con cuadrícula1"/>
    <w:basedOn w:val="Tablanormal"/>
    <w:next w:val="Tablaconcuadrcula"/>
    <w:rsid w:val="002A3ED6"/>
    <w:pPr>
      <w:spacing w:after="0" w:line="240" w:lineRule="auto"/>
    </w:pPr>
    <w:rPr>
      <w:rFonts w:ascii="Times New Roman" w:hAnsi="Times New Roman" w:eastAsia="Times New Roman" w:cs="Times New Roman"/>
      <w:sz w:val="20"/>
      <w:szCs w:val="20"/>
      <w:lang w:eastAsia="es-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3" w:customStyle="1">
    <w:name w:val="Tabla con cuadrícula3"/>
    <w:basedOn w:val="Tablanormal"/>
    <w:next w:val="Tablaconcuadrcula"/>
    <w:locked/>
    <w:rsid w:val="00A26E1B"/>
    <w:pPr>
      <w:spacing w:after="0" w:line="240" w:lineRule="auto"/>
    </w:pPr>
    <w:rPr>
      <w:rFonts w:ascii="Times New Roman" w:hAnsi="Times New Roman" w:eastAsia="Times New Roman" w:cs="Times New Roman"/>
      <w:sz w:val="20"/>
      <w:szCs w:val="20"/>
      <w:lang w:eastAsia="es-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5" w:customStyle="1">
    <w:name w:val="Tabla con cuadrícula5"/>
    <w:basedOn w:val="Tablanormal"/>
    <w:next w:val="Tablaconcuadrcula"/>
    <w:locked/>
    <w:rsid w:val="00A26E1B"/>
    <w:pPr>
      <w:spacing w:after="0" w:line="240" w:lineRule="auto"/>
    </w:pPr>
    <w:rPr>
      <w:rFonts w:ascii="Times New Roman" w:hAnsi="Times New Roman" w:eastAsia="Times New Roman" w:cs="Times New Roman"/>
      <w:sz w:val="20"/>
      <w:szCs w:val="20"/>
      <w:lang w:eastAsia="es-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6" w:customStyle="1">
    <w:name w:val="Tabla con cuadrícula6"/>
    <w:basedOn w:val="Tablanormal"/>
    <w:next w:val="Tablaconcuadrcula"/>
    <w:rsid w:val="008A2CB5"/>
    <w:pPr>
      <w:spacing w:after="0" w:line="240" w:lineRule="auto"/>
    </w:pPr>
    <w:rPr>
      <w:rFonts w:ascii="Times New Roman" w:hAnsi="Times New Roman" w:eastAsia="Times New Roman" w:cs="Times New Roman"/>
      <w:sz w:val="20"/>
      <w:szCs w:val="20"/>
      <w:lang w:eastAsia="es-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7" w:customStyle="1">
    <w:name w:val="Tabla con cuadrícula7"/>
    <w:basedOn w:val="Tablanormal"/>
    <w:next w:val="Tablaconcuadrcula"/>
    <w:locked/>
    <w:rsid w:val="0065353A"/>
    <w:pPr>
      <w:spacing w:after="0" w:line="240" w:lineRule="auto"/>
    </w:pPr>
    <w:rPr>
      <w:rFonts w:ascii="Times New Roman" w:hAnsi="Times New Roman" w:eastAsia="Times New Roman" w:cs="Times New Roman"/>
      <w:sz w:val="20"/>
      <w:szCs w:val="20"/>
      <w:lang w:eastAsia="es-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cinsinresolver">
    <w:name w:val="Unresolved Mention"/>
    <w:basedOn w:val="Fuentedeprrafopredeter"/>
    <w:uiPriority w:val="99"/>
    <w:semiHidden/>
    <w:unhideWhenUsed/>
    <w:rsid w:val="00B8630B"/>
    <w:rPr>
      <w:color w:val="605E5C"/>
      <w:shd w:val="clear" w:color="auto" w:fill="E1DFDD"/>
    </w:rPr>
  </w:style>
  <w:style w:type="character" w:styleId="Fuerte">
    <w:name w:val="Strong"/>
    <w:basedOn w:val="Fuentedeprrafopredeter"/>
    <w:uiPriority w:val="22"/>
    <w:qFormat/>
    <w:rsid w:val="00C02D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87940">
      <w:bodyDiv w:val="1"/>
      <w:marLeft w:val="0"/>
      <w:marRight w:val="0"/>
      <w:marTop w:val="0"/>
      <w:marBottom w:val="0"/>
      <w:divBdr>
        <w:top w:val="none" w:sz="0" w:space="0" w:color="auto"/>
        <w:left w:val="none" w:sz="0" w:space="0" w:color="auto"/>
        <w:bottom w:val="none" w:sz="0" w:space="0" w:color="auto"/>
        <w:right w:val="none" w:sz="0" w:space="0" w:color="auto"/>
      </w:divBdr>
    </w:div>
    <w:div w:id="741410657">
      <w:bodyDiv w:val="1"/>
      <w:marLeft w:val="0"/>
      <w:marRight w:val="0"/>
      <w:marTop w:val="0"/>
      <w:marBottom w:val="0"/>
      <w:divBdr>
        <w:top w:val="none" w:sz="0" w:space="0" w:color="auto"/>
        <w:left w:val="none" w:sz="0" w:space="0" w:color="auto"/>
        <w:bottom w:val="none" w:sz="0" w:space="0" w:color="auto"/>
        <w:right w:val="none" w:sz="0" w:space="0" w:color="auto"/>
      </w:divBdr>
    </w:div>
    <w:div w:id="767966181">
      <w:bodyDiv w:val="1"/>
      <w:marLeft w:val="0"/>
      <w:marRight w:val="0"/>
      <w:marTop w:val="0"/>
      <w:marBottom w:val="0"/>
      <w:divBdr>
        <w:top w:val="none" w:sz="0" w:space="0" w:color="auto"/>
        <w:left w:val="none" w:sz="0" w:space="0" w:color="auto"/>
        <w:bottom w:val="none" w:sz="0" w:space="0" w:color="auto"/>
        <w:right w:val="none" w:sz="0" w:space="0" w:color="auto"/>
      </w:divBdr>
    </w:div>
    <w:div w:id="888876932">
      <w:bodyDiv w:val="1"/>
      <w:marLeft w:val="0"/>
      <w:marRight w:val="0"/>
      <w:marTop w:val="0"/>
      <w:marBottom w:val="0"/>
      <w:divBdr>
        <w:top w:val="none" w:sz="0" w:space="0" w:color="auto"/>
        <w:left w:val="none" w:sz="0" w:space="0" w:color="auto"/>
        <w:bottom w:val="none" w:sz="0" w:space="0" w:color="auto"/>
        <w:right w:val="none" w:sz="0" w:space="0" w:color="auto"/>
      </w:divBdr>
    </w:div>
    <w:div w:id="987442848">
      <w:bodyDiv w:val="1"/>
      <w:marLeft w:val="0"/>
      <w:marRight w:val="0"/>
      <w:marTop w:val="0"/>
      <w:marBottom w:val="0"/>
      <w:divBdr>
        <w:top w:val="none" w:sz="0" w:space="0" w:color="auto"/>
        <w:left w:val="none" w:sz="0" w:space="0" w:color="auto"/>
        <w:bottom w:val="none" w:sz="0" w:space="0" w:color="auto"/>
        <w:right w:val="none" w:sz="0" w:space="0" w:color="auto"/>
      </w:divBdr>
    </w:div>
    <w:div w:id="1124034462">
      <w:bodyDiv w:val="1"/>
      <w:marLeft w:val="0"/>
      <w:marRight w:val="0"/>
      <w:marTop w:val="0"/>
      <w:marBottom w:val="0"/>
      <w:divBdr>
        <w:top w:val="none" w:sz="0" w:space="0" w:color="auto"/>
        <w:left w:val="none" w:sz="0" w:space="0" w:color="auto"/>
        <w:bottom w:val="none" w:sz="0" w:space="0" w:color="auto"/>
        <w:right w:val="none" w:sz="0" w:space="0" w:color="auto"/>
      </w:divBdr>
    </w:div>
    <w:div w:id="1453859811">
      <w:bodyDiv w:val="1"/>
      <w:marLeft w:val="0"/>
      <w:marRight w:val="0"/>
      <w:marTop w:val="0"/>
      <w:marBottom w:val="0"/>
      <w:divBdr>
        <w:top w:val="none" w:sz="0" w:space="0" w:color="auto"/>
        <w:left w:val="none" w:sz="0" w:space="0" w:color="auto"/>
        <w:bottom w:val="none" w:sz="0" w:space="0" w:color="auto"/>
        <w:right w:val="none" w:sz="0" w:space="0" w:color="auto"/>
      </w:divBdr>
    </w:div>
    <w:div w:id="1608535748">
      <w:bodyDiv w:val="1"/>
      <w:marLeft w:val="0"/>
      <w:marRight w:val="0"/>
      <w:marTop w:val="0"/>
      <w:marBottom w:val="0"/>
      <w:divBdr>
        <w:top w:val="none" w:sz="0" w:space="0" w:color="auto"/>
        <w:left w:val="none" w:sz="0" w:space="0" w:color="auto"/>
        <w:bottom w:val="none" w:sz="0" w:space="0" w:color="auto"/>
        <w:right w:val="none" w:sz="0" w:space="0" w:color="auto"/>
      </w:divBdr>
    </w:div>
    <w:div w:id="1648707394">
      <w:bodyDiv w:val="1"/>
      <w:marLeft w:val="0"/>
      <w:marRight w:val="0"/>
      <w:marTop w:val="0"/>
      <w:marBottom w:val="0"/>
      <w:divBdr>
        <w:top w:val="none" w:sz="0" w:space="0" w:color="auto"/>
        <w:left w:val="none" w:sz="0" w:space="0" w:color="auto"/>
        <w:bottom w:val="none" w:sz="0" w:space="0" w:color="auto"/>
        <w:right w:val="none" w:sz="0" w:space="0" w:color="auto"/>
      </w:divBdr>
    </w:div>
    <w:div w:id="212063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8B6B488FB02D540B5971D3AE279BEFC" ma:contentTypeVersion="16" ma:contentTypeDescription="Crear nuevo documento." ma:contentTypeScope="" ma:versionID="741d9d9f0105a77193c5288b524c32a9">
  <xsd:schema xmlns:xsd="http://www.w3.org/2001/XMLSchema" xmlns:xs="http://www.w3.org/2001/XMLSchema" xmlns:p="http://schemas.microsoft.com/office/2006/metadata/properties" xmlns:ns2="0e44bc8a-f62e-4145-8548-e3dfb1e3f190" xmlns:ns3="a2e2765d-9fb1-4381-b138-ba5c183871fd" targetNamespace="http://schemas.microsoft.com/office/2006/metadata/properties" ma:root="true" ma:fieldsID="03d2def04dc97aa0ad3fdc524202e126" ns2:_="" ns3:_="">
    <xsd:import namespace="0e44bc8a-f62e-4145-8548-e3dfb1e3f190"/>
    <xsd:import namespace="a2e2765d-9fb1-4381-b138-ba5c183871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4bc8a-f62e-4145-8548-e3dfb1e3f1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2f81fab6-5715-43b2-96f5-83aa1642311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e2765d-9fb1-4381-b138-ba5c183871fd"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2897c9b0-ac23-48ef-9c7f-3758a7c877ff}" ma:internalName="TaxCatchAll" ma:showField="CatchAllData" ma:web="a2e2765d-9fb1-4381-b138-ba5c183871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44bc8a-f62e-4145-8548-e3dfb1e3f190">
      <Terms xmlns="http://schemas.microsoft.com/office/infopath/2007/PartnerControls"/>
    </lcf76f155ced4ddcb4097134ff3c332f>
    <TaxCatchAll xmlns="a2e2765d-9fb1-4381-b138-ba5c183871f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AD101-6E16-46A0-8504-3BFB458AC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4bc8a-f62e-4145-8548-e3dfb1e3f190"/>
    <ds:schemaRef ds:uri="a2e2765d-9fb1-4381-b138-ba5c18387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3E030-4406-42F2-BBD0-3DFAB0476168}">
  <ds:schemaRefs>
    <ds:schemaRef ds:uri="http://schemas.microsoft.com/office/2006/metadata/properties"/>
    <ds:schemaRef ds:uri="http://schemas.microsoft.com/office/infopath/2007/PartnerControls"/>
    <ds:schemaRef ds:uri="0e44bc8a-f62e-4145-8548-e3dfb1e3f190"/>
    <ds:schemaRef ds:uri="a2e2765d-9fb1-4381-b138-ba5c183871fd"/>
  </ds:schemaRefs>
</ds:datastoreItem>
</file>

<file path=customXml/itemProps4.xml><?xml version="1.0" encoding="utf-8"?>
<ds:datastoreItem xmlns:ds="http://schemas.openxmlformats.org/officeDocument/2006/customXml" ds:itemID="{E1781657-D821-4516-9A1D-EFA3FA53520F}">
  <ds:schemaRefs>
    <ds:schemaRef ds:uri="http://schemas.openxmlformats.org/officeDocument/2006/bibliography"/>
  </ds:schemaRefs>
</ds:datastoreItem>
</file>

<file path=customXml/itemProps5.xml><?xml version="1.0" encoding="utf-8"?>
<ds:datastoreItem xmlns:ds="http://schemas.openxmlformats.org/officeDocument/2006/customXml" ds:itemID="{85BBEBF5-AC93-4D9E-B498-D08C9955218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Guía para la simplificación e la documentación administrativa       de los centros educativos de     Castilla y León</dc:title>
  <dc:subject>Porque..]</dc:subject>
  <dc:creator>Paulino Martín Seco</dc:creator>
  <lastModifiedBy>FATIMA MARTIN MARTIN</lastModifiedBy>
  <revision>6</revision>
  <dcterms:created xsi:type="dcterms:W3CDTF">2026-10-05T17:44:00.0000000Z</dcterms:created>
  <dcterms:modified xsi:type="dcterms:W3CDTF">2026-10-08T12:44:31.1668406Z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0x01010018B6B488FB02D540B5971D3AE279BEFC</vt:lpwstr>
  </property>
  <property fmtid="{D5CDD505-2E9C-101B-9397-08002B2CF9AE}" pid="3" name="MediaServiceImageTags">
    <vt:lpwstr/>
  </property>
</Properties>
</file>